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6B54" w14:textId="79B168B0" w:rsidR="00ED0E2B" w:rsidRDefault="00ED0E2B"/>
    <w:p w14:paraId="260A23E0" w14:textId="64F05678" w:rsidR="00FE650D" w:rsidRPr="00656B54" w:rsidRDefault="00FE650D" w:rsidP="00FE650D">
      <w:pPr>
        <w:jc w:val="center"/>
        <w:rPr>
          <w:rFonts w:cs="Calibri"/>
          <w:b/>
          <w:bCs/>
          <w:sz w:val="28"/>
          <w:szCs w:val="28"/>
        </w:rPr>
      </w:pPr>
      <w:r w:rsidRPr="00656B54">
        <w:rPr>
          <w:rFonts w:cs="Calibri"/>
          <w:b/>
          <w:bCs/>
          <w:sz w:val="28"/>
          <w:szCs w:val="28"/>
        </w:rPr>
        <w:t>Volunteer Role Descriptor</w:t>
      </w:r>
    </w:p>
    <w:p w14:paraId="733222A4" w14:textId="7758CF7E"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7913"/>
      </w:tblGrid>
      <w:tr w:rsidR="00FE650D" w:rsidRPr="00656B54" w14:paraId="64732495" w14:textId="77777777" w:rsidTr="00656B54">
        <w:tc>
          <w:tcPr>
            <w:tcW w:w="1695"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7913" w:type="dxa"/>
          </w:tcPr>
          <w:p w14:paraId="64351BAA" w14:textId="0B1731B1" w:rsidR="00FE650D" w:rsidRPr="004E5A61" w:rsidRDefault="001C2368">
            <w:pPr>
              <w:rPr>
                <w:rFonts w:cs="Calibri"/>
                <w:color w:val="000000" w:themeColor="text1"/>
                <w:sz w:val="24"/>
                <w:szCs w:val="24"/>
              </w:rPr>
            </w:pPr>
            <w:r>
              <w:rPr>
                <w:rFonts w:cs="Calibri"/>
                <w:color w:val="000000" w:themeColor="text1"/>
                <w:sz w:val="24"/>
                <w:szCs w:val="24"/>
              </w:rPr>
              <w:t xml:space="preserve">Human Rights Researcher </w:t>
            </w:r>
          </w:p>
        </w:tc>
      </w:tr>
      <w:tr w:rsidR="00FE650D" w:rsidRPr="00656B54" w14:paraId="4FD28904" w14:textId="77777777" w:rsidTr="00656B54">
        <w:tc>
          <w:tcPr>
            <w:tcW w:w="1695" w:type="dxa"/>
          </w:tcPr>
          <w:p w14:paraId="304F45CA" w14:textId="105BECC6" w:rsidR="00FE650D" w:rsidRPr="00656B54" w:rsidRDefault="00FE650D">
            <w:pPr>
              <w:rPr>
                <w:rFonts w:cs="Calibri"/>
                <w:b/>
                <w:bCs/>
                <w:sz w:val="24"/>
                <w:szCs w:val="24"/>
              </w:rPr>
            </w:pPr>
            <w:r w:rsidRPr="00656B54">
              <w:rPr>
                <w:rFonts w:cs="Calibri"/>
                <w:b/>
                <w:bCs/>
                <w:sz w:val="24"/>
                <w:szCs w:val="24"/>
              </w:rPr>
              <w:t>Reporting to</w:t>
            </w:r>
          </w:p>
        </w:tc>
        <w:tc>
          <w:tcPr>
            <w:tcW w:w="7913" w:type="dxa"/>
          </w:tcPr>
          <w:p w14:paraId="6C35322B" w14:textId="1A032910" w:rsidR="00FE650D" w:rsidRPr="004E5A61" w:rsidRDefault="001C2368">
            <w:pPr>
              <w:rPr>
                <w:rFonts w:cs="Calibri"/>
                <w:color w:val="000000" w:themeColor="text1"/>
                <w:sz w:val="24"/>
                <w:szCs w:val="24"/>
              </w:rPr>
            </w:pPr>
            <w:r>
              <w:rPr>
                <w:rFonts w:cs="Calibri"/>
                <w:color w:val="000000" w:themeColor="text1"/>
                <w:sz w:val="24"/>
                <w:szCs w:val="24"/>
              </w:rPr>
              <w:t xml:space="preserve">Jodie Weatherston (Trustee) </w:t>
            </w:r>
          </w:p>
        </w:tc>
      </w:tr>
      <w:tr w:rsidR="00FE650D" w:rsidRPr="00656B54" w14:paraId="061D7BD5" w14:textId="77777777" w:rsidTr="00656B54">
        <w:tc>
          <w:tcPr>
            <w:tcW w:w="1695" w:type="dxa"/>
          </w:tcPr>
          <w:p w14:paraId="5ADF3FC9" w14:textId="3D187D77" w:rsidR="00FE650D" w:rsidRPr="00656B54" w:rsidRDefault="00FE650D">
            <w:pPr>
              <w:rPr>
                <w:rFonts w:cs="Calibri"/>
                <w:b/>
                <w:bCs/>
                <w:sz w:val="24"/>
                <w:szCs w:val="24"/>
              </w:rPr>
            </w:pPr>
            <w:r w:rsidRPr="00656B54">
              <w:rPr>
                <w:rFonts w:cs="Calibri"/>
                <w:b/>
                <w:bCs/>
                <w:sz w:val="24"/>
                <w:szCs w:val="24"/>
              </w:rPr>
              <w:t>Average hours</w:t>
            </w:r>
          </w:p>
        </w:tc>
        <w:tc>
          <w:tcPr>
            <w:tcW w:w="7913" w:type="dxa"/>
          </w:tcPr>
          <w:p w14:paraId="7EFCC426" w14:textId="77777777" w:rsidR="00FE650D" w:rsidRDefault="00FE650D">
            <w:pPr>
              <w:rPr>
                <w:rFonts w:cs="Calibri"/>
                <w:sz w:val="24"/>
                <w:szCs w:val="24"/>
              </w:rPr>
            </w:pPr>
            <w:r w:rsidRPr="00656B54">
              <w:rPr>
                <w:rFonts w:cs="Calibri"/>
                <w:sz w:val="24"/>
                <w:szCs w:val="24"/>
              </w:rPr>
              <w:t xml:space="preserve">16 hours per month (not including </w:t>
            </w:r>
            <w:r w:rsidR="00656B54">
              <w:rPr>
                <w:rFonts w:cs="Calibri"/>
                <w:sz w:val="24"/>
                <w:szCs w:val="24"/>
              </w:rPr>
              <w:t xml:space="preserve">additional </w:t>
            </w:r>
            <w:r w:rsidRPr="00656B54">
              <w:rPr>
                <w:rFonts w:cs="Calibri"/>
                <w:sz w:val="24"/>
                <w:szCs w:val="24"/>
              </w:rPr>
              <w:t>volunteer team meetings)</w:t>
            </w:r>
          </w:p>
          <w:p w14:paraId="419ED9FC" w14:textId="44CA00D1" w:rsidR="0087437D" w:rsidRPr="00BF3349" w:rsidRDefault="0087437D">
            <w:pPr>
              <w:rPr>
                <w:rFonts w:cs="Calibri"/>
                <w:i/>
                <w:iCs/>
                <w:sz w:val="24"/>
                <w:szCs w:val="24"/>
              </w:rPr>
            </w:pPr>
            <w:r w:rsidRPr="00BF3349">
              <w:rPr>
                <w:rFonts w:cs="Calibri"/>
                <w:i/>
                <w:iCs/>
                <w:sz w:val="24"/>
                <w:szCs w:val="24"/>
              </w:rPr>
              <w:t>Tho</w:t>
            </w:r>
            <w:r w:rsidR="00A75C5B" w:rsidRPr="00BF3349">
              <w:rPr>
                <w:rFonts w:cs="Calibri"/>
                <w:i/>
                <w:iCs/>
                <w:sz w:val="24"/>
                <w:szCs w:val="24"/>
              </w:rPr>
              <w:t xml:space="preserve">ugh please note that we are flexible around your life, work and childcare. </w:t>
            </w:r>
          </w:p>
        </w:tc>
      </w:tr>
    </w:tbl>
    <w:p w14:paraId="5D25B9E7" w14:textId="33D362DB" w:rsidR="00FE650D" w:rsidRPr="00656B54" w:rsidRDefault="00FE650D">
      <w:pPr>
        <w:rPr>
          <w:rFonts w:cs="Calibri"/>
          <w:sz w:val="24"/>
          <w:szCs w:val="24"/>
        </w:rPr>
      </w:pPr>
    </w:p>
    <w:p w14:paraId="7D4252A9" w14:textId="70CD1843" w:rsidR="00FE650D" w:rsidRPr="00656B54" w:rsidRDefault="00504D58" w:rsidP="00FE650D">
      <w:pPr>
        <w:rPr>
          <w:rFonts w:cs="Calibri"/>
          <w:b/>
          <w:bCs/>
          <w:sz w:val="24"/>
          <w:szCs w:val="24"/>
        </w:rPr>
      </w:pPr>
      <w:r w:rsidRPr="00656B54">
        <w:rPr>
          <w:rFonts w:cs="Calibri"/>
          <w:b/>
          <w:bCs/>
          <w:sz w:val="24"/>
          <w:szCs w:val="24"/>
        </w:rPr>
        <w:t>Volunteering at ReportOUT</w:t>
      </w:r>
      <w:r w:rsidR="00656B54">
        <w:rPr>
          <w:rFonts w:cs="Calibri"/>
          <w:b/>
          <w:bCs/>
          <w:sz w:val="24"/>
          <w:szCs w:val="24"/>
        </w:rPr>
        <w:t>:</w:t>
      </w:r>
    </w:p>
    <w:p w14:paraId="05FD6E8A" w14:textId="7B5BE39D" w:rsidR="00FE650D" w:rsidRPr="00656B54" w:rsidRDefault="00FE650D" w:rsidP="00504D58">
      <w:pPr>
        <w:jc w:val="both"/>
        <w:rPr>
          <w:rFonts w:cs="Calibri"/>
          <w:sz w:val="24"/>
          <w:szCs w:val="24"/>
        </w:rPr>
      </w:pPr>
      <w:r w:rsidRPr="00656B54">
        <w:rPr>
          <w:rFonts w:cs="Calibri"/>
          <w:sz w:val="24"/>
          <w:szCs w:val="24"/>
        </w:rPr>
        <w:t xml:space="preserve">Reliable, well-trained and passionate volunteers are vital to the work of ReportOUT and to our three-year Strategic Plan (2019-2022). Our volunteers give more than their time and energy, they are a vital part of our organisation and so we invest heavily in volunteer support, training and development. We offer a professionalised volunteering experience at ReportOUT and our roles and </w:t>
      </w:r>
      <w:r w:rsidR="00656B54">
        <w:rPr>
          <w:rFonts w:cs="Calibri"/>
          <w:sz w:val="24"/>
          <w:szCs w:val="24"/>
        </w:rPr>
        <w:t xml:space="preserve">your </w:t>
      </w:r>
      <w:r w:rsidRPr="00656B54">
        <w:rPr>
          <w:rFonts w:cs="Calibri"/>
          <w:sz w:val="24"/>
          <w:szCs w:val="24"/>
        </w:rPr>
        <w:t>responsibilities</w:t>
      </w:r>
      <w:r w:rsidR="00656B54">
        <w:rPr>
          <w:rFonts w:cs="Calibri"/>
          <w:sz w:val="24"/>
          <w:szCs w:val="24"/>
        </w:rPr>
        <w:t xml:space="preserve"> given, will</w:t>
      </w:r>
      <w:r w:rsidRPr="00656B54">
        <w:rPr>
          <w:rFonts w:cs="Calibri"/>
          <w:sz w:val="24"/>
          <w:szCs w:val="24"/>
        </w:rPr>
        <w:t xml:space="preserve"> reflect this.</w:t>
      </w:r>
    </w:p>
    <w:p w14:paraId="418936AE" w14:textId="480396D0" w:rsidR="00FE650D" w:rsidRPr="00656B54" w:rsidRDefault="00FE650D" w:rsidP="00504D58">
      <w:pPr>
        <w:jc w:val="both"/>
        <w:rPr>
          <w:rFonts w:cs="Calibri"/>
          <w:sz w:val="24"/>
          <w:szCs w:val="24"/>
        </w:rPr>
      </w:pPr>
    </w:p>
    <w:p w14:paraId="1F2743EB" w14:textId="2AA104C4" w:rsidR="00FE650D" w:rsidRPr="00656B54" w:rsidRDefault="00FE650D" w:rsidP="00504D58">
      <w:pPr>
        <w:jc w:val="both"/>
        <w:rPr>
          <w:rFonts w:cs="Calibri"/>
          <w:sz w:val="24"/>
          <w:szCs w:val="24"/>
        </w:rPr>
      </w:pPr>
      <w:r w:rsidRPr="00656B54">
        <w:rPr>
          <w:rStyle w:val="jsgrdq"/>
          <w:rFonts w:cs="Calibri"/>
          <w:color w:val="000000"/>
          <w:sz w:val="24"/>
          <w:szCs w:val="24"/>
        </w:rPr>
        <w:t>We seek highly skilled, flexible, reliable and experienced individuals to join us. Due to organisational demand we are after specific skills and abilities in our volunteering roles. Whilst all of our volunteer roles have clear roles as set out in this role descriptor, your role sometimes demands more and so we need people who are flexible and 'can do' in their approach.</w:t>
      </w:r>
    </w:p>
    <w:p w14:paraId="4CBD8F17" w14:textId="3A126AA1" w:rsidR="00FE650D" w:rsidRPr="00656B54" w:rsidRDefault="00FE650D" w:rsidP="00FE650D">
      <w:pPr>
        <w:rPr>
          <w:rFonts w:cs="Calibri"/>
          <w:sz w:val="24"/>
          <w:szCs w:val="24"/>
        </w:rPr>
      </w:pPr>
    </w:p>
    <w:p w14:paraId="63FC7AF4" w14:textId="51134998" w:rsidR="00FE650D" w:rsidRPr="00656B54" w:rsidRDefault="00FE650D" w:rsidP="00FE650D">
      <w:pPr>
        <w:rPr>
          <w:rFonts w:cs="Calibri"/>
          <w:b/>
          <w:bCs/>
          <w:sz w:val="24"/>
          <w:szCs w:val="24"/>
        </w:rPr>
      </w:pPr>
      <w:r w:rsidRPr="00656B54">
        <w:rPr>
          <w:rFonts w:cs="Calibri"/>
          <w:b/>
          <w:bCs/>
          <w:sz w:val="24"/>
          <w:szCs w:val="24"/>
        </w:rPr>
        <w:t>Our volunteering process</w:t>
      </w:r>
      <w:r w:rsidR="00656B54">
        <w:rPr>
          <w:rFonts w:cs="Calibri"/>
          <w:b/>
          <w:bCs/>
          <w:sz w:val="24"/>
          <w:szCs w:val="24"/>
        </w:rPr>
        <w:t>:</w:t>
      </w:r>
    </w:p>
    <w:p w14:paraId="40F2A721" w14:textId="65285C46" w:rsidR="00504D58" w:rsidRPr="00656B54" w:rsidRDefault="00504D58" w:rsidP="00FE650D">
      <w:pPr>
        <w:rPr>
          <w:rFonts w:cs="Calibri"/>
          <w:sz w:val="24"/>
          <w:szCs w:val="24"/>
        </w:rPr>
      </w:pPr>
    </w:p>
    <w:p w14:paraId="0E0BA4D5" w14:textId="3E48AF59" w:rsidR="00504D58" w:rsidRPr="00656B54" w:rsidRDefault="00BF3349" w:rsidP="00FE650D">
      <w:pPr>
        <w:rPr>
          <w:rFonts w:cs="Calibri"/>
          <w:sz w:val="24"/>
          <w:szCs w:val="24"/>
        </w:rPr>
      </w:pPr>
      <w:r w:rsidRPr="00656B54">
        <w:rPr>
          <w:rFonts w:cs="Calibri"/>
          <w:noProof/>
          <w:sz w:val="24"/>
          <w:szCs w:val="24"/>
        </w:rPr>
        <w:drawing>
          <wp:anchor distT="0" distB="0" distL="114300" distR="114300" simplePos="0" relativeHeight="251658240" behindDoc="0" locked="0" layoutInCell="1" allowOverlap="1" wp14:anchorId="3253AC67" wp14:editId="2C01C15E">
            <wp:simplePos x="0" y="0"/>
            <wp:positionH relativeFrom="margin">
              <wp:posOffset>759460</wp:posOffset>
            </wp:positionH>
            <wp:positionV relativeFrom="paragraph">
              <wp:posOffset>3810</wp:posOffset>
            </wp:positionV>
            <wp:extent cx="4675505" cy="4745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5505" cy="474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AB11" w14:textId="33BDC10D" w:rsidR="00FE650D" w:rsidRPr="00656B54" w:rsidRDefault="00FE650D" w:rsidP="00FE650D">
      <w:pPr>
        <w:rPr>
          <w:rFonts w:cs="Calibri"/>
          <w:sz w:val="24"/>
          <w:szCs w:val="24"/>
        </w:rPr>
      </w:pPr>
    </w:p>
    <w:p w14:paraId="42EB0084" w14:textId="1008D8EF" w:rsidR="00FE650D" w:rsidRPr="00656B54" w:rsidRDefault="00FE650D" w:rsidP="00FE650D">
      <w:pPr>
        <w:rPr>
          <w:rFonts w:cs="Calibri"/>
          <w:sz w:val="24"/>
          <w:szCs w:val="24"/>
        </w:rPr>
      </w:pPr>
    </w:p>
    <w:p w14:paraId="54F936BD" w14:textId="7CFAD43F" w:rsidR="00FE650D" w:rsidRPr="00656B54" w:rsidRDefault="00FE650D" w:rsidP="00FE650D">
      <w:pPr>
        <w:rPr>
          <w:rFonts w:cs="Calibri"/>
          <w:sz w:val="24"/>
          <w:szCs w:val="24"/>
        </w:rPr>
      </w:pPr>
    </w:p>
    <w:p w14:paraId="171A6029" w14:textId="77777777" w:rsidR="00FE650D" w:rsidRPr="00656B54" w:rsidRDefault="00FE650D" w:rsidP="00FE650D">
      <w:pPr>
        <w:rPr>
          <w:rFonts w:cs="Calibri"/>
          <w:sz w:val="24"/>
          <w:szCs w:val="24"/>
        </w:rPr>
      </w:pPr>
    </w:p>
    <w:p w14:paraId="7DD7754C" w14:textId="52756CBC" w:rsidR="00FE650D" w:rsidRPr="00656B54" w:rsidRDefault="00FE650D" w:rsidP="00FE650D">
      <w:pPr>
        <w:rPr>
          <w:rFonts w:cs="Calibri"/>
          <w:sz w:val="24"/>
          <w:szCs w:val="24"/>
        </w:rPr>
      </w:pPr>
    </w:p>
    <w:p w14:paraId="38B97A2D" w14:textId="77777777" w:rsidR="00FE650D" w:rsidRPr="00656B54" w:rsidRDefault="00FE650D" w:rsidP="00FE650D">
      <w:pPr>
        <w:rPr>
          <w:rFonts w:cs="Calibri"/>
          <w:sz w:val="24"/>
          <w:szCs w:val="24"/>
        </w:rPr>
      </w:pPr>
    </w:p>
    <w:p w14:paraId="591E9D7A" w14:textId="77777777" w:rsidR="00FE650D" w:rsidRPr="00656B54" w:rsidRDefault="00FE650D" w:rsidP="00FE650D">
      <w:pPr>
        <w:rPr>
          <w:rFonts w:cs="Calibri"/>
          <w:sz w:val="24"/>
          <w:szCs w:val="24"/>
        </w:rPr>
      </w:pPr>
    </w:p>
    <w:p w14:paraId="4E1DCA80" w14:textId="77777777" w:rsidR="00FE650D" w:rsidRPr="00656B54" w:rsidRDefault="00FE650D" w:rsidP="00FE650D">
      <w:pPr>
        <w:rPr>
          <w:rFonts w:cs="Calibri"/>
          <w:sz w:val="24"/>
          <w:szCs w:val="24"/>
        </w:rPr>
      </w:pPr>
    </w:p>
    <w:p w14:paraId="41B16EEC" w14:textId="77777777" w:rsidR="00FE650D" w:rsidRPr="00656B54" w:rsidRDefault="00FE650D" w:rsidP="00FE650D">
      <w:pPr>
        <w:rPr>
          <w:rFonts w:cs="Calibri"/>
          <w:sz w:val="24"/>
          <w:szCs w:val="24"/>
        </w:rPr>
      </w:pPr>
    </w:p>
    <w:p w14:paraId="2E64A340" w14:textId="77777777" w:rsidR="00BF5AC1" w:rsidRPr="00656B54" w:rsidRDefault="00BF5AC1" w:rsidP="00FE650D">
      <w:pPr>
        <w:rPr>
          <w:rFonts w:cs="Calibri"/>
          <w:sz w:val="24"/>
          <w:szCs w:val="24"/>
        </w:rPr>
      </w:pPr>
    </w:p>
    <w:p w14:paraId="1D584C08" w14:textId="77777777" w:rsidR="00BF5AC1" w:rsidRPr="00656B54" w:rsidRDefault="00BF5AC1" w:rsidP="00FE650D">
      <w:pPr>
        <w:rPr>
          <w:rFonts w:cs="Calibri"/>
          <w:sz w:val="24"/>
          <w:szCs w:val="24"/>
        </w:rPr>
      </w:pPr>
    </w:p>
    <w:p w14:paraId="6DAA7C0C" w14:textId="6D7986C3" w:rsidR="00BF5AC1" w:rsidRPr="00656B54" w:rsidRDefault="00BF5AC1" w:rsidP="00FE650D">
      <w:pPr>
        <w:rPr>
          <w:rFonts w:cs="Calibri"/>
          <w:sz w:val="24"/>
          <w:szCs w:val="24"/>
        </w:rPr>
      </w:pPr>
    </w:p>
    <w:p w14:paraId="6A33D150" w14:textId="60F1C83F" w:rsidR="00921182" w:rsidRPr="00656B54" w:rsidRDefault="00921182" w:rsidP="00FE650D">
      <w:pPr>
        <w:rPr>
          <w:rFonts w:cs="Calibri"/>
          <w:sz w:val="24"/>
          <w:szCs w:val="24"/>
        </w:rPr>
      </w:pPr>
    </w:p>
    <w:p w14:paraId="369BFF17" w14:textId="077A3E22" w:rsidR="00921182" w:rsidRDefault="00921182" w:rsidP="00FE650D">
      <w:pPr>
        <w:rPr>
          <w:rFonts w:cs="Calibri"/>
          <w:sz w:val="24"/>
          <w:szCs w:val="24"/>
        </w:rPr>
      </w:pPr>
    </w:p>
    <w:p w14:paraId="77AE5472" w14:textId="75EA9F28" w:rsidR="00656B54" w:rsidRDefault="00656B54" w:rsidP="00FE650D">
      <w:pPr>
        <w:rPr>
          <w:rFonts w:cs="Calibri"/>
          <w:sz w:val="24"/>
          <w:szCs w:val="24"/>
        </w:rPr>
      </w:pPr>
    </w:p>
    <w:p w14:paraId="44E8CA93" w14:textId="31B04BC9" w:rsidR="00656B54" w:rsidRDefault="00656B54" w:rsidP="00FE650D">
      <w:pPr>
        <w:rPr>
          <w:rFonts w:cs="Calibri"/>
          <w:sz w:val="24"/>
          <w:szCs w:val="24"/>
        </w:rPr>
      </w:pPr>
    </w:p>
    <w:p w14:paraId="53582474" w14:textId="777B4616" w:rsidR="00656B54" w:rsidRDefault="00656B54" w:rsidP="00FE650D">
      <w:pPr>
        <w:rPr>
          <w:rFonts w:cs="Calibri"/>
          <w:sz w:val="24"/>
          <w:szCs w:val="24"/>
        </w:rPr>
      </w:pPr>
    </w:p>
    <w:p w14:paraId="4F3CB2ED" w14:textId="66A90E87" w:rsidR="00656B54" w:rsidRDefault="00656B54" w:rsidP="00FE650D">
      <w:pPr>
        <w:rPr>
          <w:rFonts w:cs="Calibri"/>
          <w:sz w:val="24"/>
          <w:szCs w:val="24"/>
        </w:rPr>
      </w:pPr>
    </w:p>
    <w:p w14:paraId="7E9F487A" w14:textId="3FAC5EB1" w:rsidR="00656B54" w:rsidRDefault="00656B54" w:rsidP="00FE650D">
      <w:pPr>
        <w:rPr>
          <w:rFonts w:cs="Calibri"/>
          <w:sz w:val="24"/>
          <w:szCs w:val="24"/>
        </w:rPr>
      </w:pPr>
    </w:p>
    <w:p w14:paraId="52B97535" w14:textId="2FD241FB" w:rsidR="00656B54" w:rsidRDefault="00656B54" w:rsidP="00FE650D">
      <w:pPr>
        <w:rPr>
          <w:rFonts w:cs="Calibri"/>
          <w:sz w:val="24"/>
          <w:szCs w:val="24"/>
        </w:rPr>
      </w:pPr>
    </w:p>
    <w:p w14:paraId="3039F7DA" w14:textId="60E7F902" w:rsidR="00656B54" w:rsidRDefault="00656B54" w:rsidP="00FE650D">
      <w:pPr>
        <w:rPr>
          <w:rFonts w:cs="Calibri"/>
          <w:sz w:val="24"/>
          <w:szCs w:val="24"/>
        </w:rPr>
      </w:pPr>
    </w:p>
    <w:p w14:paraId="2B452CB2" w14:textId="293C4C40" w:rsidR="00656B54" w:rsidRDefault="00656B54" w:rsidP="00FE650D">
      <w:pPr>
        <w:rPr>
          <w:rFonts w:cs="Calibri"/>
          <w:sz w:val="24"/>
          <w:szCs w:val="24"/>
        </w:rPr>
      </w:pPr>
    </w:p>
    <w:p w14:paraId="3550BEDB" w14:textId="3DDD7D19" w:rsidR="00656B54" w:rsidRDefault="00656B54" w:rsidP="00FE650D">
      <w:pPr>
        <w:rPr>
          <w:rFonts w:cs="Calibri"/>
          <w:sz w:val="24"/>
          <w:szCs w:val="24"/>
        </w:rPr>
      </w:pPr>
    </w:p>
    <w:p w14:paraId="7A67A2C1" w14:textId="74DBB0E2" w:rsidR="00656B54" w:rsidRDefault="00656B54" w:rsidP="00FE650D">
      <w:pPr>
        <w:rPr>
          <w:rFonts w:cs="Calibri"/>
          <w:sz w:val="24"/>
          <w:szCs w:val="24"/>
        </w:rPr>
      </w:pPr>
    </w:p>
    <w:p w14:paraId="2B1DC829" w14:textId="7C487123" w:rsidR="00656B54" w:rsidRDefault="00656B54" w:rsidP="00FE650D">
      <w:pPr>
        <w:rPr>
          <w:rFonts w:cs="Calibri"/>
          <w:sz w:val="24"/>
          <w:szCs w:val="24"/>
        </w:rPr>
      </w:pPr>
    </w:p>
    <w:p w14:paraId="0EBDCCA7" w14:textId="2CCA332B" w:rsidR="00FE650D" w:rsidRPr="00656B54"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656B54" w14:paraId="3FFD97FF" w14:textId="77777777" w:rsidTr="00921182">
        <w:tc>
          <w:tcPr>
            <w:tcW w:w="9628" w:type="dxa"/>
            <w:shd w:val="clear" w:color="auto" w:fill="000000" w:themeFill="text1"/>
          </w:tcPr>
          <w:p w14:paraId="31630D2F" w14:textId="31AE02B5" w:rsidR="00BF5AC1" w:rsidRPr="00656B54" w:rsidRDefault="00BF5AC1" w:rsidP="00FE650D">
            <w:pPr>
              <w:rPr>
                <w:rFonts w:cs="Calibri"/>
                <w:b/>
                <w:bCs/>
                <w:sz w:val="24"/>
                <w:szCs w:val="24"/>
              </w:rPr>
            </w:pPr>
            <w:r w:rsidRPr="00656B54">
              <w:rPr>
                <w:rFonts w:cs="Calibri"/>
                <w:b/>
                <w:bCs/>
                <w:sz w:val="24"/>
                <w:szCs w:val="24"/>
              </w:rPr>
              <w:lastRenderedPageBreak/>
              <w:t>What does this role do?</w:t>
            </w:r>
          </w:p>
        </w:tc>
      </w:tr>
      <w:tr w:rsidR="00BF5AC1" w:rsidRPr="00656B54" w14:paraId="2D669E3D" w14:textId="77777777" w:rsidTr="00921182">
        <w:tc>
          <w:tcPr>
            <w:tcW w:w="9628" w:type="dxa"/>
          </w:tcPr>
          <w:p w14:paraId="5AB9228C" w14:textId="1C2DE5F9" w:rsidR="00583F97" w:rsidRPr="00F844B2" w:rsidRDefault="004E5A61" w:rsidP="000519AC">
            <w:pPr>
              <w:jc w:val="both"/>
              <w:rPr>
                <w:rFonts w:cs="Calibri"/>
                <w:color w:val="000000" w:themeColor="text1"/>
                <w:sz w:val="24"/>
                <w:szCs w:val="24"/>
              </w:rPr>
            </w:pPr>
            <w:r w:rsidRPr="00F844B2">
              <w:rPr>
                <w:rFonts w:cs="Calibri"/>
                <w:color w:val="000000" w:themeColor="text1"/>
                <w:sz w:val="24"/>
                <w:szCs w:val="24"/>
              </w:rPr>
              <w:t xml:space="preserve">The </w:t>
            </w:r>
            <w:r w:rsidR="000519AC">
              <w:rPr>
                <w:rFonts w:cs="Calibri"/>
                <w:color w:val="000000" w:themeColor="text1"/>
                <w:sz w:val="24"/>
                <w:szCs w:val="24"/>
              </w:rPr>
              <w:t xml:space="preserve">mission of the </w:t>
            </w:r>
            <w:r w:rsidR="001C2368">
              <w:rPr>
                <w:rFonts w:cs="Calibri"/>
                <w:color w:val="000000" w:themeColor="text1"/>
                <w:sz w:val="24"/>
                <w:szCs w:val="24"/>
              </w:rPr>
              <w:t>Human Rights Researcher</w:t>
            </w:r>
            <w:r w:rsidR="000519AC">
              <w:rPr>
                <w:rFonts w:cs="Calibri"/>
                <w:color w:val="000000" w:themeColor="text1"/>
                <w:sz w:val="24"/>
                <w:szCs w:val="24"/>
              </w:rPr>
              <w:t xml:space="preserve">s is </w:t>
            </w:r>
            <w:r w:rsidR="0035314D">
              <w:rPr>
                <w:rFonts w:cs="Calibri"/>
                <w:color w:val="000000" w:themeColor="text1"/>
                <w:sz w:val="24"/>
                <w:szCs w:val="24"/>
              </w:rPr>
              <w:t>to</w:t>
            </w:r>
            <w:r w:rsidR="0035314D" w:rsidRPr="00F844B2">
              <w:rPr>
                <w:rFonts w:cs="Calibri"/>
                <w:color w:val="000000" w:themeColor="text1"/>
                <w:sz w:val="24"/>
                <w:szCs w:val="24"/>
              </w:rPr>
              <w:t xml:space="preserve"> </w:t>
            </w:r>
            <w:r w:rsidR="0035314D">
              <w:rPr>
                <w:rFonts w:cs="Calibri"/>
                <w:color w:val="000000" w:themeColor="text1"/>
                <w:sz w:val="24"/>
                <w:szCs w:val="24"/>
              </w:rPr>
              <w:t xml:space="preserve">conduct and </w:t>
            </w:r>
            <w:r w:rsidR="00AB13FE">
              <w:rPr>
                <w:rFonts w:cs="Calibri"/>
                <w:color w:val="000000" w:themeColor="text1"/>
                <w:sz w:val="24"/>
                <w:szCs w:val="24"/>
              </w:rPr>
              <w:t>collate</w:t>
            </w:r>
            <w:r w:rsidR="0035314D">
              <w:rPr>
                <w:rFonts w:cs="Calibri"/>
                <w:color w:val="000000" w:themeColor="text1"/>
                <w:sz w:val="24"/>
                <w:szCs w:val="24"/>
              </w:rPr>
              <w:t xml:space="preserve"> research on</w:t>
            </w:r>
            <w:r w:rsidR="0035314D" w:rsidRPr="00F844B2">
              <w:rPr>
                <w:rFonts w:cs="Calibri"/>
                <w:color w:val="000000" w:themeColor="text1"/>
                <w:sz w:val="24"/>
                <w:szCs w:val="24"/>
              </w:rPr>
              <w:t xml:space="preserve"> global human rights abuses against sexual and gender minorities</w:t>
            </w:r>
            <w:r w:rsidR="0035314D">
              <w:rPr>
                <w:rFonts w:cs="Calibri"/>
                <w:color w:val="000000" w:themeColor="text1"/>
                <w:sz w:val="24"/>
                <w:szCs w:val="24"/>
              </w:rPr>
              <w:t xml:space="preserve"> using a range of data collection techniques. This research is used to </w:t>
            </w:r>
            <w:r w:rsidR="00CD3A09">
              <w:rPr>
                <w:rFonts w:cs="Calibri"/>
                <w:color w:val="000000" w:themeColor="text1"/>
                <w:sz w:val="24"/>
                <w:szCs w:val="24"/>
              </w:rPr>
              <w:t>inform</w:t>
            </w:r>
            <w:r w:rsidR="000519AC">
              <w:rPr>
                <w:rFonts w:cs="Calibri"/>
                <w:color w:val="000000" w:themeColor="text1"/>
                <w:sz w:val="24"/>
                <w:szCs w:val="24"/>
              </w:rPr>
              <w:t xml:space="preserve"> wider </w:t>
            </w:r>
            <w:r w:rsidR="00CD3A09">
              <w:rPr>
                <w:rFonts w:cs="Calibri"/>
                <w:color w:val="000000" w:themeColor="text1"/>
                <w:sz w:val="24"/>
                <w:szCs w:val="24"/>
              </w:rPr>
              <w:t>social</w:t>
            </w:r>
            <w:r w:rsidR="000519AC">
              <w:rPr>
                <w:rFonts w:cs="Calibri"/>
                <w:color w:val="000000" w:themeColor="text1"/>
                <w:sz w:val="24"/>
                <w:szCs w:val="24"/>
              </w:rPr>
              <w:t xml:space="preserve">, </w:t>
            </w:r>
            <w:proofErr w:type="gramStart"/>
            <w:r w:rsidR="000519AC">
              <w:rPr>
                <w:rFonts w:cs="Calibri"/>
                <w:color w:val="000000" w:themeColor="text1"/>
                <w:sz w:val="24"/>
                <w:szCs w:val="24"/>
              </w:rPr>
              <w:t>political</w:t>
            </w:r>
            <w:proofErr w:type="gramEnd"/>
            <w:r w:rsidR="000519AC">
              <w:rPr>
                <w:rFonts w:cs="Calibri"/>
                <w:color w:val="000000" w:themeColor="text1"/>
                <w:sz w:val="24"/>
                <w:szCs w:val="24"/>
              </w:rPr>
              <w:t xml:space="preserve"> and educational </w:t>
            </w:r>
            <w:r w:rsidR="00CD3A09">
              <w:rPr>
                <w:rFonts w:cs="Calibri"/>
                <w:color w:val="000000" w:themeColor="text1"/>
                <w:sz w:val="24"/>
                <w:szCs w:val="24"/>
              </w:rPr>
              <w:t>change.</w:t>
            </w:r>
          </w:p>
          <w:p w14:paraId="47F9E5AD" w14:textId="77777777" w:rsidR="00583F97" w:rsidRPr="00F844B2" w:rsidRDefault="00583F97" w:rsidP="000519AC">
            <w:pPr>
              <w:jc w:val="both"/>
              <w:rPr>
                <w:rFonts w:cs="Calibri"/>
                <w:color w:val="000000" w:themeColor="text1"/>
                <w:sz w:val="24"/>
                <w:szCs w:val="24"/>
              </w:rPr>
            </w:pPr>
          </w:p>
          <w:p w14:paraId="179C93A6" w14:textId="6C6C66AC" w:rsidR="00CD3A09" w:rsidRDefault="004E5A61" w:rsidP="000519AC">
            <w:pPr>
              <w:jc w:val="both"/>
              <w:rPr>
                <w:rFonts w:cs="Calibri"/>
                <w:color w:val="000000" w:themeColor="text1"/>
                <w:sz w:val="24"/>
                <w:szCs w:val="24"/>
              </w:rPr>
            </w:pPr>
            <w:r w:rsidRPr="00F844B2">
              <w:rPr>
                <w:rFonts w:cs="Calibri"/>
                <w:color w:val="000000" w:themeColor="text1"/>
                <w:sz w:val="24"/>
                <w:szCs w:val="24"/>
              </w:rPr>
              <w:t>Previous projects ha</w:t>
            </w:r>
            <w:r w:rsidR="00583F97" w:rsidRPr="00F844B2">
              <w:rPr>
                <w:rFonts w:cs="Calibri"/>
                <w:color w:val="000000" w:themeColor="text1"/>
                <w:sz w:val="24"/>
                <w:szCs w:val="24"/>
              </w:rPr>
              <w:t xml:space="preserve">ve </w:t>
            </w:r>
            <w:r w:rsidRPr="00F844B2">
              <w:rPr>
                <w:rFonts w:cs="Calibri"/>
                <w:color w:val="000000" w:themeColor="text1"/>
                <w:sz w:val="24"/>
                <w:szCs w:val="24"/>
              </w:rPr>
              <w:t xml:space="preserve">seen the team </w:t>
            </w:r>
            <w:r w:rsidR="0035314D">
              <w:rPr>
                <w:rFonts w:cs="Calibri"/>
                <w:color w:val="000000" w:themeColor="text1"/>
                <w:sz w:val="24"/>
                <w:szCs w:val="24"/>
              </w:rPr>
              <w:t xml:space="preserve">completing </w:t>
            </w:r>
            <w:r w:rsidR="00100334">
              <w:rPr>
                <w:rFonts w:cs="Calibri"/>
                <w:color w:val="000000" w:themeColor="text1"/>
                <w:sz w:val="24"/>
                <w:szCs w:val="24"/>
              </w:rPr>
              <w:t xml:space="preserve">country profiles on Pakistan and South Africa as well as completing profiles </w:t>
            </w:r>
            <w:r w:rsidR="000519AC">
              <w:rPr>
                <w:rFonts w:cs="Calibri"/>
                <w:color w:val="000000" w:themeColor="text1"/>
                <w:sz w:val="24"/>
                <w:szCs w:val="24"/>
              </w:rPr>
              <w:t>in partnership with an asylum seeker organisation on</w:t>
            </w:r>
            <w:r w:rsidR="00100334">
              <w:rPr>
                <w:rFonts w:cs="Calibri"/>
                <w:color w:val="000000" w:themeColor="text1"/>
                <w:sz w:val="24"/>
                <w:szCs w:val="24"/>
              </w:rPr>
              <w:t xml:space="preserve"> Brazil, Guinee and Namibia which have been used </w:t>
            </w:r>
            <w:r w:rsidR="008D4BB7">
              <w:rPr>
                <w:rFonts w:cs="Calibri"/>
                <w:color w:val="000000" w:themeColor="text1"/>
                <w:sz w:val="24"/>
                <w:szCs w:val="24"/>
              </w:rPr>
              <w:t>as supporting documents in</w:t>
            </w:r>
            <w:r w:rsidR="00100334">
              <w:rPr>
                <w:rFonts w:cs="Calibri"/>
                <w:color w:val="000000" w:themeColor="text1"/>
                <w:sz w:val="24"/>
                <w:szCs w:val="24"/>
              </w:rPr>
              <w:t xml:space="preserve"> court </w:t>
            </w:r>
            <w:r w:rsidR="00464EB7">
              <w:rPr>
                <w:rFonts w:cs="Calibri"/>
                <w:color w:val="000000" w:themeColor="text1"/>
                <w:sz w:val="24"/>
                <w:szCs w:val="24"/>
              </w:rPr>
              <w:t xml:space="preserve">cases </w:t>
            </w:r>
            <w:r w:rsidR="008D4BB7">
              <w:rPr>
                <w:rFonts w:cs="Calibri"/>
                <w:color w:val="000000" w:themeColor="text1"/>
                <w:sz w:val="24"/>
                <w:szCs w:val="24"/>
              </w:rPr>
              <w:t xml:space="preserve">for people </w:t>
            </w:r>
            <w:r w:rsidR="00100334">
              <w:rPr>
                <w:rFonts w:cs="Calibri"/>
                <w:color w:val="000000" w:themeColor="text1"/>
                <w:sz w:val="24"/>
                <w:szCs w:val="24"/>
              </w:rPr>
              <w:t>seeking asylum</w:t>
            </w:r>
            <w:r w:rsidR="008D4BB7">
              <w:rPr>
                <w:rFonts w:cs="Calibri"/>
                <w:color w:val="000000" w:themeColor="text1"/>
                <w:sz w:val="24"/>
                <w:szCs w:val="24"/>
              </w:rPr>
              <w:t xml:space="preserve"> from these countries</w:t>
            </w:r>
            <w:r w:rsidR="00100334">
              <w:rPr>
                <w:rFonts w:cs="Calibri"/>
                <w:color w:val="000000" w:themeColor="text1"/>
                <w:sz w:val="24"/>
                <w:szCs w:val="24"/>
              </w:rPr>
              <w:t xml:space="preserve">. </w:t>
            </w:r>
            <w:r w:rsidR="000519AC">
              <w:rPr>
                <w:rFonts w:cs="Calibri"/>
                <w:color w:val="000000" w:themeColor="text1"/>
                <w:sz w:val="24"/>
                <w:szCs w:val="24"/>
              </w:rPr>
              <w:t xml:space="preserve">Our Human Rights </w:t>
            </w:r>
            <w:r w:rsidR="00CD3A09">
              <w:rPr>
                <w:rFonts w:cs="Calibri"/>
                <w:color w:val="000000" w:themeColor="text1"/>
                <w:sz w:val="24"/>
                <w:szCs w:val="24"/>
              </w:rPr>
              <w:t xml:space="preserve">Researchers are just about to start </w:t>
            </w:r>
            <w:r w:rsidR="000519AC">
              <w:rPr>
                <w:rFonts w:cs="Calibri"/>
                <w:color w:val="000000" w:themeColor="text1"/>
                <w:sz w:val="24"/>
                <w:szCs w:val="24"/>
              </w:rPr>
              <w:t xml:space="preserve">large research </w:t>
            </w:r>
            <w:r w:rsidR="00CD3A09">
              <w:rPr>
                <w:rFonts w:cs="Calibri"/>
                <w:color w:val="000000" w:themeColor="text1"/>
                <w:sz w:val="24"/>
                <w:szCs w:val="24"/>
              </w:rPr>
              <w:t>projects working with partner</w:t>
            </w:r>
            <w:r w:rsidR="000519AC">
              <w:rPr>
                <w:rFonts w:cs="Calibri"/>
                <w:color w:val="000000" w:themeColor="text1"/>
                <w:sz w:val="24"/>
                <w:szCs w:val="24"/>
              </w:rPr>
              <w:t xml:space="preserve"> organisations</w:t>
            </w:r>
            <w:r w:rsidR="00CD3A09">
              <w:rPr>
                <w:rFonts w:cs="Calibri"/>
                <w:color w:val="000000" w:themeColor="text1"/>
                <w:sz w:val="24"/>
                <w:szCs w:val="24"/>
              </w:rPr>
              <w:t xml:space="preserve"> in Ethiopia and Morocco.</w:t>
            </w:r>
          </w:p>
          <w:p w14:paraId="5E1919CC" w14:textId="77777777" w:rsidR="00CD3A09" w:rsidRDefault="00CD3A09" w:rsidP="000519AC">
            <w:pPr>
              <w:jc w:val="both"/>
              <w:rPr>
                <w:rFonts w:cs="Calibri"/>
                <w:color w:val="000000" w:themeColor="text1"/>
                <w:sz w:val="24"/>
                <w:szCs w:val="24"/>
              </w:rPr>
            </w:pPr>
          </w:p>
          <w:p w14:paraId="2210CA61" w14:textId="1CBDADD2" w:rsidR="0035314D" w:rsidRDefault="00100334" w:rsidP="000519AC">
            <w:pPr>
              <w:jc w:val="both"/>
              <w:rPr>
                <w:rFonts w:cs="Calibri"/>
                <w:color w:val="000000" w:themeColor="text1"/>
                <w:sz w:val="24"/>
                <w:szCs w:val="24"/>
              </w:rPr>
            </w:pPr>
            <w:r>
              <w:rPr>
                <w:rFonts w:cs="Calibri"/>
                <w:color w:val="000000" w:themeColor="text1"/>
                <w:sz w:val="24"/>
                <w:szCs w:val="24"/>
              </w:rPr>
              <w:t>Researchers have also completed two different projects</w:t>
            </w:r>
            <w:r w:rsidR="000519AC">
              <w:rPr>
                <w:rFonts w:cs="Calibri"/>
                <w:color w:val="000000" w:themeColor="text1"/>
                <w:sz w:val="24"/>
                <w:szCs w:val="24"/>
              </w:rPr>
              <w:t>;</w:t>
            </w:r>
            <w:r>
              <w:rPr>
                <w:rFonts w:cs="Calibri"/>
                <w:color w:val="000000" w:themeColor="text1"/>
                <w:sz w:val="24"/>
                <w:szCs w:val="24"/>
              </w:rPr>
              <w:t xml:space="preserve"> one </w:t>
            </w:r>
            <w:r w:rsidR="000519AC">
              <w:rPr>
                <w:rFonts w:cs="Calibri"/>
                <w:color w:val="000000" w:themeColor="text1"/>
                <w:sz w:val="24"/>
                <w:szCs w:val="24"/>
              </w:rPr>
              <w:t>about</w:t>
            </w:r>
            <w:r>
              <w:rPr>
                <w:rFonts w:cs="Calibri"/>
                <w:color w:val="000000" w:themeColor="text1"/>
                <w:sz w:val="24"/>
                <w:szCs w:val="24"/>
              </w:rPr>
              <w:t xml:space="preserve"> corrective rape </w:t>
            </w:r>
            <w:r w:rsidR="00CD3A09">
              <w:rPr>
                <w:rFonts w:cs="Calibri"/>
                <w:color w:val="000000" w:themeColor="text1"/>
                <w:sz w:val="24"/>
                <w:szCs w:val="24"/>
              </w:rPr>
              <w:t xml:space="preserve">across the globe </w:t>
            </w:r>
            <w:r>
              <w:rPr>
                <w:rFonts w:cs="Calibri"/>
                <w:color w:val="000000" w:themeColor="text1"/>
                <w:sz w:val="24"/>
                <w:szCs w:val="24"/>
              </w:rPr>
              <w:t xml:space="preserve">and the other on </w:t>
            </w:r>
            <w:r w:rsidR="00CD3A09">
              <w:rPr>
                <w:rFonts w:cs="Calibri"/>
                <w:color w:val="000000" w:themeColor="text1"/>
                <w:sz w:val="24"/>
                <w:szCs w:val="24"/>
              </w:rPr>
              <w:t xml:space="preserve">human rights </w:t>
            </w:r>
            <w:r>
              <w:rPr>
                <w:rFonts w:cs="Calibri"/>
                <w:color w:val="000000" w:themeColor="text1"/>
                <w:sz w:val="24"/>
                <w:szCs w:val="24"/>
              </w:rPr>
              <w:t xml:space="preserve">abuses in Poland, which are currently being used by the campaigns team to set up campaign projects. </w:t>
            </w:r>
            <w:r w:rsidR="008D4BB7">
              <w:rPr>
                <w:rFonts w:cs="Calibri"/>
                <w:color w:val="000000" w:themeColor="text1"/>
                <w:sz w:val="24"/>
                <w:szCs w:val="24"/>
              </w:rPr>
              <w:t xml:space="preserve">We also launched our </w:t>
            </w:r>
            <w:r w:rsidR="00CD3A09">
              <w:rPr>
                <w:rFonts w:cs="Calibri"/>
                <w:color w:val="000000" w:themeColor="text1"/>
                <w:sz w:val="24"/>
                <w:szCs w:val="24"/>
              </w:rPr>
              <w:t>‘</w:t>
            </w:r>
            <w:r w:rsidR="008D4BB7">
              <w:rPr>
                <w:rFonts w:cs="Calibri"/>
                <w:color w:val="000000" w:themeColor="text1"/>
                <w:sz w:val="24"/>
                <w:szCs w:val="24"/>
              </w:rPr>
              <w:t>O</w:t>
            </w:r>
            <w:r w:rsidR="00CD3A09">
              <w:rPr>
                <w:rFonts w:cs="Calibri"/>
                <w:color w:val="000000" w:themeColor="text1"/>
                <w:sz w:val="24"/>
                <w:szCs w:val="24"/>
              </w:rPr>
              <w:t>UT</w:t>
            </w:r>
            <w:r w:rsidR="008D4BB7">
              <w:rPr>
                <w:rFonts w:cs="Calibri"/>
                <w:color w:val="000000" w:themeColor="text1"/>
                <w:sz w:val="24"/>
                <w:szCs w:val="24"/>
              </w:rPr>
              <w:t xml:space="preserve"> in Uganda</w:t>
            </w:r>
            <w:r w:rsidR="00CD3A09">
              <w:rPr>
                <w:rFonts w:cs="Calibri"/>
                <w:color w:val="000000" w:themeColor="text1"/>
                <w:sz w:val="24"/>
                <w:szCs w:val="24"/>
              </w:rPr>
              <w:t>’</w:t>
            </w:r>
            <w:r w:rsidR="008D4BB7">
              <w:rPr>
                <w:rFonts w:cs="Calibri"/>
                <w:color w:val="000000" w:themeColor="text1"/>
                <w:sz w:val="24"/>
                <w:szCs w:val="24"/>
              </w:rPr>
              <w:t xml:space="preserve"> research which documented the lived experiences of </w:t>
            </w:r>
            <w:r w:rsidR="00CD3A09">
              <w:rPr>
                <w:rFonts w:cs="Calibri"/>
                <w:color w:val="000000" w:themeColor="text1"/>
                <w:sz w:val="24"/>
                <w:szCs w:val="24"/>
              </w:rPr>
              <w:t xml:space="preserve">sexual and gender minorities </w:t>
            </w:r>
            <w:r w:rsidR="008D4BB7">
              <w:rPr>
                <w:rFonts w:cs="Calibri"/>
                <w:color w:val="000000" w:themeColor="text1"/>
                <w:sz w:val="24"/>
                <w:szCs w:val="24"/>
              </w:rPr>
              <w:t xml:space="preserve">living in one of the most homophobic countries in the world. This </w:t>
            </w:r>
            <w:r w:rsidR="005171F5">
              <w:rPr>
                <w:rFonts w:cs="Calibri"/>
                <w:color w:val="000000" w:themeColor="text1"/>
                <w:sz w:val="24"/>
                <w:szCs w:val="24"/>
              </w:rPr>
              <w:t xml:space="preserve">was featured by press </w:t>
            </w:r>
            <w:r w:rsidR="008D4BB7">
              <w:rPr>
                <w:rFonts w:cs="Calibri"/>
                <w:color w:val="000000" w:themeColor="text1"/>
                <w:sz w:val="24"/>
                <w:szCs w:val="24"/>
              </w:rPr>
              <w:t>including the Gay Times</w:t>
            </w:r>
            <w:r w:rsidR="005171F5">
              <w:rPr>
                <w:rFonts w:cs="Calibri"/>
                <w:color w:val="000000" w:themeColor="text1"/>
                <w:sz w:val="24"/>
                <w:szCs w:val="24"/>
              </w:rPr>
              <w:t>.</w:t>
            </w:r>
            <w:r w:rsidR="00D7196B">
              <w:rPr>
                <w:rFonts w:cs="Calibri"/>
                <w:color w:val="000000" w:themeColor="text1"/>
                <w:sz w:val="24"/>
                <w:szCs w:val="24"/>
              </w:rPr>
              <w:t xml:space="preserve"> Chapters from our ongoing </w:t>
            </w:r>
            <w:r w:rsidR="000519AC">
              <w:rPr>
                <w:rFonts w:cs="Calibri"/>
                <w:color w:val="000000" w:themeColor="text1"/>
                <w:sz w:val="24"/>
                <w:szCs w:val="24"/>
              </w:rPr>
              <w:t>‘</w:t>
            </w:r>
            <w:r w:rsidR="00D7196B">
              <w:rPr>
                <w:rFonts w:cs="Calibri"/>
                <w:color w:val="000000" w:themeColor="text1"/>
                <w:sz w:val="24"/>
                <w:szCs w:val="24"/>
              </w:rPr>
              <w:t>global book</w:t>
            </w:r>
            <w:r w:rsidR="000519AC">
              <w:rPr>
                <w:rFonts w:cs="Calibri"/>
                <w:color w:val="000000" w:themeColor="text1"/>
                <w:sz w:val="24"/>
                <w:szCs w:val="24"/>
              </w:rPr>
              <w:t>’</w:t>
            </w:r>
            <w:r w:rsidR="00D7196B">
              <w:rPr>
                <w:rFonts w:cs="Calibri"/>
                <w:color w:val="000000" w:themeColor="text1"/>
                <w:sz w:val="24"/>
                <w:szCs w:val="24"/>
              </w:rPr>
              <w:t xml:space="preserve"> have been completed</w:t>
            </w:r>
            <w:r w:rsidR="00CD3A09">
              <w:rPr>
                <w:rFonts w:cs="Calibri"/>
                <w:color w:val="000000" w:themeColor="text1"/>
                <w:sz w:val="24"/>
                <w:szCs w:val="24"/>
              </w:rPr>
              <w:t>, which are</w:t>
            </w:r>
            <w:r w:rsidR="00D7196B">
              <w:rPr>
                <w:rFonts w:cs="Calibri"/>
                <w:color w:val="000000" w:themeColor="text1"/>
                <w:sz w:val="24"/>
                <w:szCs w:val="24"/>
              </w:rPr>
              <w:t xml:space="preserve"> </w:t>
            </w:r>
            <w:r w:rsidR="00AB13FE">
              <w:rPr>
                <w:rFonts w:cs="Calibri"/>
                <w:color w:val="000000" w:themeColor="text1"/>
                <w:sz w:val="24"/>
                <w:szCs w:val="24"/>
              </w:rPr>
              <w:t>document</w:t>
            </w:r>
            <w:r w:rsidR="00D7196B">
              <w:rPr>
                <w:rFonts w:cs="Calibri"/>
                <w:color w:val="000000" w:themeColor="text1"/>
                <w:sz w:val="24"/>
                <w:szCs w:val="24"/>
              </w:rPr>
              <w:t>ing</w:t>
            </w:r>
            <w:r w:rsidR="00AB13FE">
              <w:rPr>
                <w:rFonts w:cs="Calibri"/>
                <w:color w:val="000000" w:themeColor="text1"/>
                <w:sz w:val="24"/>
                <w:szCs w:val="24"/>
              </w:rPr>
              <w:t xml:space="preserve"> the current climate for </w:t>
            </w:r>
            <w:r w:rsidR="00CD3A09">
              <w:rPr>
                <w:rFonts w:cs="Calibri"/>
                <w:color w:val="000000" w:themeColor="text1"/>
                <w:sz w:val="24"/>
                <w:szCs w:val="24"/>
              </w:rPr>
              <w:t xml:space="preserve">sexual and gender minorities </w:t>
            </w:r>
            <w:r w:rsidR="00AB13FE">
              <w:rPr>
                <w:rFonts w:cs="Calibri"/>
                <w:color w:val="000000" w:themeColor="text1"/>
                <w:sz w:val="24"/>
                <w:szCs w:val="24"/>
              </w:rPr>
              <w:t>across the globe</w:t>
            </w:r>
            <w:r w:rsidR="00D7196B">
              <w:rPr>
                <w:rFonts w:cs="Calibri"/>
                <w:color w:val="000000" w:themeColor="text1"/>
                <w:sz w:val="24"/>
                <w:szCs w:val="24"/>
              </w:rPr>
              <w:t>, including countries in Europe, Asia, Africa</w:t>
            </w:r>
            <w:r w:rsidR="00464EB7">
              <w:rPr>
                <w:rFonts w:cs="Calibri"/>
                <w:color w:val="000000" w:themeColor="text1"/>
                <w:sz w:val="24"/>
                <w:szCs w:val="24"/>
              </w:rPr>
              <w:t xml:space="preserve"> and North and Central America. </w:t>
            </w:r>
          </w:p>
          <w:p w14:paraId="4B249D5E" w14:textId="56B5FB29" w:rsidR="008D4BB7" w:rsidRDefault="008D4BB7" w:rsidP="000519AC">
            <w:pPr>
              <w:jc w:val="both"/>
              <w:rPr>
                <w:rFonts w:cs="Calibri"/>
                <w:color w:val="000000" w:themeColor="text1"/>
                <w:sz w:val="24"/>
                <w:szCs w:val="24"/>
              </w:rPr>
            </w:pPr>
          </w:p>
          <w:p w14:paraId="1E712FD5" w14:textId="10F8D8C8" w:rsidR="008D4BB7" w:rsidRDefault="00CD3A09" w:rsidP="000519AC">
            <w:pPr>
              <w:jc w:val="both"/>
              <w:rPr>
                <w:rFonts w:cs="Calibri"/>
                <w:color w:val="000000" w:themeColor="text1"/>
                <w:sz w:val="24"/>
                <w:szCs w:val="24"/>
              </w:rPr>
            </w:pPr>
            <w:r>
              <w:rPr>
                <w:rFonts w:cs="Calibri"/>
                <w:color w:val="000000" w:themeColor="text1"/>
                <w:sz w:val="24"/>
                <w:szCs w:val="24"/>
              </w:rPr>
              <w:t>The focus of o</w:t>
            </w:r>
            <w:r w:rsidR="008D4BB7">
              <w:rPr>
                <w:rFonts w:cs="Calibri"/>
                <w:color w:val="000000" w:themeColor="text1"/>
                <w:sz w:val="24"/>
                <w:szCs w:val="24"/>
              </w:rPr>
              <w:t xml:space="preserve">ur future </w:t>
            </w:r>
            <w:r>
              <w:rPr>
                <w:rFonts w:cs="Calibri"/>
                <w:color w:val="000000" w:themeColor="text1"/>
                <w:sz w:val="24"/>
                <w:szCs w:val="24"/>
              </w:rPr>
              <w:t xml:space="preserve">research </w:t>
            </w:r>
            <w:r w:rsidR="008D4BB7">
              <w:rPr>
                <w:rFonts w:cs="Calibri"/>
                <w:color w:val="000000" w:themeColor="text1"/>
                <w:sz w:val="24"/>
                <w:szCs w:val="24"/>
              </w:rPr>
              <w:t>projects</w:t>
            </w:r>
            <w:r>
              <w:rPr>
                <w:rFonts w:cs="Calibri"/>
                <w:color w:val="000000" w:themeColor="text1"/>
                <w:sz w:val="24"/>
                <w:szCs w:val="24"/>
              </w:rPr>
              <w:t xml:space="preserve"> in 2021-2022, </w:t>
            </w:r>
            <w:r w:rsidR="008D4BB7">
              <w:rPr>
                <w:rFonts w:cs="Calibri"/>
                <w:color w:val="000000" w:themeColor="text1"/>
                <w:sz w:val="24"/>
                <w:szCs w:val="24"/>
              </w:rPr>
              <w:t xml:space="preserve">include </w:t>
            </w:r>
            <w:r w:rsidR="005171F5">
              <w:rPr>
                <w:rFonts w:cs="Calibri"/>
                <w:color w:val="000000" w:themeColor="text1"/>
                <w:sz w:val="24"/>
                <w:szCs w:val="24"/>
              </w:rPr>
              <w:t>the following</w:t>
            </w:r>
            <w:r>
              <w:rPr>
                <w:rFonts w:cs="Calibri"/>
                <w:color w:val="000000" w:themeColor="text1"/>
                <w:sz w:val="24"/>
                <w:szCs w:val="24"/>
              </w:rPr>
              <w:t xml:space="preserve"> projects where we will need researchers for</w:t>
            </w:r>
            <w:r w:rsidR="005171F5">
              <w:rPr>
                <w:rFonts w:cs="Calibri"/>
                <w:color w:val="000000" w:themeColor="text1"/>
                <w:sz w:val="24"/>
                <w:szCs w:val="24"/>
              </w:rPr>
              <w:t xml:space="preserve">: </w:t>
            </w:r>
          </w:p>
          <w:p w14:paraId="6BC9745F" w14:textId="7A632CF6" w:rsidR="005171F5" w:rsidRPr="00D7196B" w:rsidRDefault="00CD3A09" w:rsidP="000519AC">
            <w:pPr>
              <w:pStyle w:val="ListParagraph"/>
              <w:numPr>
                <w:ilvl w:val="0"/>
                <w:numId w:val="6"/>
              </w:numPr>
              <w:jc w:val="both"/>
              <w:rPr>
                <w:rFonts w:cs="Calibri"/>
                <w:color w:val="000000" w:themeColor="text1"/>
                <w:sz w:val="24"/>
                <w:szCs w:val="24"/>
              </w:rPr>
            </w:pPr>
            <w:r>
              <w:rPr>
                <w:rFonts w:cs="Calibri"/>
                <w:color w:val="000000" w:themeColor="text1"/>
                <w:sz w:val="24"/>
                <w:szCs w:val="24"/>
              </w:rPr>
              <w:t>our ‘</w:t>
            </w:r>
            <w:r w:rsidR="005171F5" w:rsidRPr="00D7196B">
              <w:rPr>
                <w:rFonts w:cs="Calibri"/>
                <w:color w:val="000000" w:themeColor="text1"/>
                <w:sz w:val="24"/>
                <w:szCs w:val="24"/>
              </w:rPr>
              <w:t xml:space="preserve">Time </w:t>
            </w:r>
            <w:r>
              <w:rPr>
                <w:rFonts w:cs="Calibri"/>
                <w:color w:val="000000" w:themeColor="text1"/>
                <w:sz w:val="24"/>
                <w:szCs w:val="24"/>
              </w:rPr>
              <w:t>t</w:t>
            </w:r>
            <w:r w:rsidR="005171F5" w:rsidRPr="00D7196B">
              <w:rPr>
                <w:rFonts w:cs="Calibri"/>
                <w:color w:val="000000" w:themeColor="text1"/>
                <w:sz w:val="24"/>
                <w:szCs w:val="24"/>
              </w:rPr>
              <w:t xml:space="preserve">o </w:t>
            </w:r>
            <w:r>
              <w:rPr>
                <w:rFonts w:cs="Calibri"/>
                <w:color w:val="000000" w:themeColor="text1"/>
                <w:sz w:val="24"/>
                <w:szCs w:val="24"/>
              </w:rPr>
              <w:t>b</w:t>
            </w:r>
            <w:r w:rsidR="005171F5" w:rsidRPr="00D7196B">
              <w:rPr>
                <w:rFonts w:cs="Calibri"/>
                <w:color w:val="000000" w:themeColor="text1"/>
                <w:sz w:val="24"/>
                <w:szCs w:val="24"/>
              </w:rPr>
              <w:t>e Out</w:t>
            </w:r>
            <w:r>
              <w:rPr>
                <w:rFonts w:cs="Calibri"/>
                <w:color w:val="000000" w:themeColor="text1"/>
                <w:sz w:val="24"/>
                <w:szCs w:val="24"/>
              </w:rPr>
              <w:t>’</w:t>
            </w:r>
            <w:r w:rsidR="005171F5" w:rsidRPr="00D7196B">
              <w:rPr>
                <w:rFonts w:cs="Calibri"/>
                <w:color w:val="000000" w:themeColor="text1"/>
                <w:sz w:val="24"/>
                <w:szCs w:val="24"/>
              </w:rPr>
              <w:t xml:space="preserve"> profiles </w:t>
            </w:r>
            <w:r>
              <w:rPr>
                <w:rFonts w:cs="Calibri"/>
                <w:color w:val="000000" w:themeColor="text1"/>
                <w:sz w:val="24"/>
                <w:szCs w:val="24"/>
              </w:rPr>
              <w:t>(literature reviews of countries which are used to support asylum seeker court cases</w:t>
            </w:r>
            <w:proofErr w:type="gramStart"/>
            <w:r>
              <w:rPr>
                <w:rFonts w:cs="Calibri"/>
                <w:color w:val="000000" w:themeColor="text1"/>
                <w:sz w:val="24"/>
                <w:szCs w:val="24"/>
              </w:rPr>
              <w:t>);</w:t>
            </w:r>
            <w:proofErr w:type="gramEnd"/>
          </w:p>
          <w:p w14:paraId="0CB67011" w14:textId="7442ED98" w:rsidR="005171F5" w:rsidRPr="00D7196B" w:rsidRDefault="00CD3A09" w:rsidP="000519AC">
            <w:pPr>
              <w:pStyle w:val="ListParagraph"/>
              <w:numPr>
                <w:ilvl w:val="0"/>
                <w:numId w:val="6"/>
              </w:numPr>
              <w:jc w:val="both"/>
              <w:rPr>
                <w:rFonts w:cs="Calibri"/>
                <w:color w:val="000000" w:themeColor="text1"/>
                <w:sz w:val="24"/>
                <w:szCs w:val="24"/>
              </w:rPr>
            </w:pPr>
            <w:r>
              <w:rPr>
                <w:rFonts w:cs="Calibri"/>
                <w:color w:val="000000" w:themeColor="text1"/>
                <w:sz w:val="24"/>
                <w:szCs w:val="24"/>
              </w:rPr>
              <w:t>completing g</w:t>
            </w:r>
            <w:r w:rsidR="005171F5" w:rsidRPr="00D7196B">
              <w:rPr>
                <w:rFonts w:cs="Calibri"/>
                <w:color w:val="000000" w:themeColor="text1"/>
                <w:sz w:val="24"/>
                <w:szCs w:val="24"/>
              </w:rPr>
              <w:t xml:space="preserve">lobal book chapters </w:t>
            </w:r>
            <w:r>
              <w:rPr>
                <w:rFonts w:cs="Calibri"/>
                <w:color w:val="000000" w:themeColor="text1"/>
                <w:sz w:val="24"/>
                <w:szCs w:val="24"/>
              </w:rPr>
              <w:t>(literature reviews of book chapters on each country across the globe for our upcoming book).</w:t>
            </w:r>
          </w:p>
          <w:p w14:paraId="46D3FED9" w14:textId="77777777" w:rsidR="005171F5" w:rsidRPr="005171F5" w:rsidRDefault="005171F5" w:rsidP="000519AC">
            <w:pPr>
              <w:pStyle w:val="ListParagraph"/>
              <w:jc w:val="both"/>
              <w:rPr>
                <w:rFonts w:cs="Calibri"/>
                <w:color w:val="000000" w:themeColor="text1"/>
                <w:sz w:val="24"/>
                <w:szCs w:val="24"/>
              </w:rPr>
            </w:pPr>
          </w:p>
          <w:p w14:paraId="63CDC0BE" w14:textId="77777777" w:rsidR="00BF5AC1" w:rsidRDefault="005171F5" w:rsidP="000519AC">
            <w:pPr>
              <w:jc w:val="both"/>
              <w:rPr>
                <w:rFonts w:cs="Calibri"/>
                <w:color w:val="000000" w:themeColor="text1"/>
                <w:sz w:val="24"/>
                <w:szCs w:val="24"/>
              </w:rPr>
            </w:pPr>
            <w:r>
              <w:rPr>
                <w:rFonts w:cs="Calibri"/>
                <w:color w:val="000000" w:themeColor="text1"/>
                <w:sz w:val="24"/>
                <w:szCs w:val="24"/>
              </w:rPr>
              <w:t xml:space="preserve">We are looking </w:t>
            </w:r>
            <w:r w:rsidR="00D7196B">
              <w:rPr>
                <w:rFonts w:cs="Calibri"/>
                <w:color w:val="000000" w:themeColor="text1"/>
                <w:sz w:val="24"/>
                <w:szCs w:val="24"/>
              </w:rPr>
              <w:t>to recruit volunteers to help with the O</w:t>
            </w:r>
            <w:r w:rsidR="00CD3A09">
              <w:rPr>
                <w:rFonts w:cs="Calibri"/>
                <w:color w:val="000000" w:themeColor="text1"/>
                <w:sz w:val="24"/>
                <w:szCs w:val="24"/>
              </w:rPr>
              <w:t>UT</w:t>
            </w:r>
            <w:r w:rsidR="00D7196B">
              <w:rPr>
                <w:rFonts w:cs="Calibri"/>
                <w:color w:val="000000" w:themeColor="text1"/>
                <w:sz w:val="24"/>
                <w:szCs w:val="24"/>
              </w:rPr>
              <w:t xml:space="preserve"> in Egypt research, which requires one lead human rights researcher and three other human rights researchers. We are also looking for volunteers to help complete global book chapters and Time </w:t>
            </w:r>
            <w:r w:rsidR="00CD3A09">
              <w:rPr>
                <w:rFonts w:cs="Calibri"/>
                <w:color w:val="000000" w:themeColor="text1"/>
                <w:sz w:val="24"/>
                <w:szCs w:val="24"/>
              </w:rPr>
              <w:t>t</w:t>
            </w:r>
            <w:r w:rsidR="00D7196B">
              <w:rPr>
                <w:rFonts w:cs="Calibri"/>
                <w:color w:val="000000" w:themeColor="text1"/>
                <w:sz w:val="24"/>
                <w:szCs w:val="24"/>
              </w:rPr>
              <w:t xml:space="preserve">o </w:t>
            </w:r>
            <w:r w:rsidR="00CD3A09">
              <w:rPr>
                <w:rFonts w:cs="Calibri"/>
                <w:color w:val="000000" w:themeColor="text1"/>
                <w:sz w:val="24"/>
                <w:szCs w:val="24"/>
              </w:rPr>
              <w:t>b</w:t>
            </w:r>
            <w:r w:rsidR="00D7196B">
              <w:rPr>
                <w:rFonts w:cs="Calibri"/>
                <w:color w:val="000000" w:themeColor="text1"/>
                <w:sz w:val="24"/>
                <w:szCs w:val="24"/>
              </w:rPr>
              <w:t>e Out profiles.</w:t>
            </w:r>
            <w:r w:rsidR="00464EB7">
              <w:rPr>
                <w:rFonts w:cs="Calibri"/>
                <w:color w:val="000000" w:themeColor="text1"/>
                <w:sz w:val="24"/>
                <w:szCs w:val="24"/>
              </w:rPr>
              <w:t xml:space="preserve"> </w:t>
            </w:r>
          </w:p>
          <w:p w14:paraId="7EBCD5E5" w14:textId="2F0EBF4D" w:rsidR="00CD3A09" w:rsidRPr="00D7196B" w:rsidRDefault="00CD3A09" w:rsidP="008D4BB7">
            <w:pPr>
              <w:rPr>
                <w:rFonts w:cs="Calibri"/>
                <w:color w:val="000000" w:themeColor="text1"/>
                <w:sz w:val="24"/>
                <w:szCs w:val="24"/>
              </w:rPr>
            </w:pPr>
          </w:p>
        </w:tc>
      </w:tr>
      <w:tr w:rsidR="00BF5AC1" w:rsidRPr="00656B54" w14:paraId="7F8EAA53" w14:textId="77777777" w:rsidTr="00921182">
        <w:tc>
          <w:tcPr>
            <w:tcW w:w="9628" w:type="dxa"/>
            <w:shd w:val="clear" w:color="auto" w:fill="000000" w:themeFill="text1"/>
          </w:tcPr>
          <w:p w14:paraId="54D1614D" w14:textId="52E686D3" w:rsidR="00BF5AC1" w:rsidRPr="00656B54" w:rsidRDefault="00BF5AC1" w:rsidP="00FE650D">
            <w:pPr>
              <w:rPr>
                <w:rFonts w:cs="Calibri"/>
                <w:b/>
                <w:bCs/>
                <w:sz w:val="24"/>
                <w:szCs w:val="24"/>
              </w:rPr>
            </w:pPr>
            <w:r w:rsidRPr="00656B54">
              <w:rPr>
                <w:rFonts w:cs="Calibri"/>
                <w:b/>
                <w:bCs/>
                <w:sz w:val="24"/>
                <w:szCs w:val="24"/>
              </w:rPr>
              <w:t>What do we expect from you?</w:t>
            </w:r>
          </w:p>
        </w:tc>
      </w:tr>
      <w:tr w:rsidR="00BF5AC1" w:rsidRPr="00656B54" w14:paraId="09A8E861" w14:textId="77777777" w:rsidTr="00921182">
        <w:tc>
          <w:tcPr>
            <w:tcW w:w="9628" w:type="dxa"/>
          </w:tcPr>
          <w:p w14:paraId="47A8F8C2" w14:textId="78A4528E" w:rsidR="00F844B2" w:rsidRDefault="00F844B2" w:rsidP="00656B54">
            <w:pPr>
              <w:pStyle w:val="ListParagraph"/>
              <w:numPr>
                <w:ilvl w:val="0"/>
                <w:numId w:val="2"/>
              </w:numPr>
              <w:rPr>
                <w:rFonts w:cs="Calibri"/>
                <w:color w:val="000000" w:themeColor="text1"/>
                <w:sz w:val="24"/>
                <w:szCs w:val="24"/>
              </w:rPr>
            </w:pPr>
            <w:r>
              <w:rPr>
                <w:rFonts w:cs="Calibri"/>
                <w:color w:val="000000" w:themeColor="text1"/>
                <w:sz w:val="24"/>
                <w:szCs w:val="24"/>
              </w:rPr>
              <w:t>a very pro-activ</w:t>
            </w:r>
            <w:r w:rsidR="00AB13FE">
              <w:rPr>
                <w:rFonts w:cs="Calibri"/>
                <w:color w:val="000000" w:themeColor="text1"/>
                <w:sz w:val="24"/>
                <w:szCs w:val="24"/>
              </w:rPr>
              <w:t xml:space="preserve">e </w:t>
            </w:r>
            <w:proofErr w:type="gramStart"/>
            <w:r w:rsidR="00AB13FE">
              <w:rPr>
                <w:rFonts w:cs="Calibri"/>
                <w:color w:val="000000" w:themeColor="text1"/>
                <w:sz w:val="24"/>
                <w:szCs w:val="24"/>
              </w:rPr>
              <w:t>attitude</w:t>
            </w:r>
            <w:r w:rsidR="00CD3A09">
              <w:rPr>
                <w:rFonts w:cs="Calibri"/>
                <w:color w:val="000000" w:themeColor="text1"/>
                <w:sz w:val="24"/>
                <w:szCs w:val="24"/>
              </w:rPr>
              <w:t>;</w:t>
            </w:r>
            <w:proofErr w:type="gramEnd"/>
          </w:p>
          <w:p w14:paraId="7553E957" w14:textId="3D7BCFE3" w:rsidR="00583F97" w:rsidRPr="00AB13FE" w:rsidRDefault="00583F97" w:rsidP="00AB13FE">
            <w:pPr>
              <w:pStyle w:val="ListParagraph"/>
              <w:numPr>
                <w:ilvl w:val="0"/>
                <w:numId w:val="2"/>
              </w:numPr>
              <w:rPr>
                <w:rFonts w:cs="Calibri"/>
                <w:color w:val="000000" w:themeColor="text1"/>
                <w:sz w:val="24"/>
                <w:szCs w:val="24"/>
              </w:rPr>
            </w:pPr>
            <w:r w:rsidRPr="00F844B2">
              <w:rPr>
                <w:rFonts w:cs="Calibri"/>
                <w:color w:val="000000" w:themeColor="text1"/>
                <w:sz w:val="24"/>
                <w:szCs w:val="24"/>
              </w:rPr>
              <w:t>a commitment to learning about the global human rights of sexual and gender minorities (training will be given about this</w:t>
            </w:r>
            <w:proofErr w:type="gramStart"/>
            <w:r w:rsidRPr="00F844B2">
              <w:rPr>
                <w:rFonts w:cs="Calibri"/>
                <w:color w:val="000000" w:themeColor="text1"/>
                <w:sz w:val="24"/>
                <w:szCs w:val="24"/>
              </w:rPr>
              <w:t>);</w:t>
            </w:r>
            <w:proofErr w:type="gramEnd"/>
          </w:p>
          <w:p w14:paraId="5ACD42A5" w14:textId="0FACCE0A" w:rsidR="00583F97" w:rsidRPr="00F844B2" w:rsidRDefault="00583F97"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 xml:space="preserve">a </w:t>
            </w:r>
            <w:r w:rsidR="00F844B2" w:rsidRPr="00F844B2">
              <w:rPr>
                <w:rFonts w:cs="Calibri"/>
                <w:color w:val="000000" w:themeColor="text1"/>
                <w:sz w:val="24"/>
                <w:szCs w:val="24"/>
              </w:rPr>
              <w:t xml:space="preserve">willingness </w:t>
            </w:r>
            <w:r w:rsidRPr="00F844B2">
              <w:rPr>
                <w:rFonts w:cs="Calibri"/>
                <w:color w:val="000000" w:themeColor="text1"/>
                <w:sz w:val="24"/>
                <w:szCs w:val="24"/>
              </w:rPr>
              <w:t>to reach out to global sexual and gender minorities</w:t>
            </w:r>
            <w:r w:rsidR="00F844B2" w:rsidRPr="00F844B2">
              <w:rPr>
                <w:rFonts w:cs="Calibri"/>
                <w:color w:val="000000" w:themeColor="text1"/>
                <w:sz w:val="24"/>
                <w:szCs w:val="24"/>
              </w:rPr>
              <w:t xml:space="preserve"> when needed;</w:t>
            </w:r>
          </w:p>
          <w:p w14:paraId="132F567E" w14:textId="0420E9E6" w:rsidR="00F844B2" w:rsidRPr="00F844B2" w:rsidRDefault="00F844B2" w:rsidP="00656B54">
            <w:pPr>
              <w:pStyle w:val="ListParagraph"/>
              <w:numPr>
                <w:ilvl w:val="0"/>
                <w:numId w:val="2"/>
              </w:numPr>
              <w:rPr>
                <w:rFonts w:cs="Calibri"/>
                <w:color w:val="000000" w:themeColor="text1"/>
                <w:sz w:val="24"/>
                <w:szCs w:val="24"/>
              </w:rPr>
            </w:pPr>
            <w:r w:rsidRPr="00F844B2">
              <w:rPr>
                <w:rFonts w:cs="Calibri"/>
                <w:color w:val="000000" w:themeColor="text1"/>
                <w:sz w:val="24"/>
                <w:szCs w:val="24"/>
              </w:rPr>
              <w:t>a willingness to reach out to professionals in the United Kingdom;</w:t>
            </w:r>
          </w:p>
          <w:p w14:paraId="52A61541" w14:textId="66C079EB" w:rsidR="00BF5AC1" w:rsidRPr="00656B54" w:rsidRDefault="00BF5AC1" w:rsidP="00BF5AC1">
            <w:pPr>
              <w:pStyle w:val="ListParagraph"/>
              <w:numPr>
                <w:ilvl w:val="0"/>
                <w:numId w:val="2"/>
              </w:numPr>
              <w:rPr>
                <w:rFonts w:cs="Calibri"/>
                <w:sz w:val="24"/>
                <w:szCs w:val="24"/>
              </w:rPr>
            </w:pPr>
            <w:r w:rsidRPr="00656B54">
              <w:rPr>
                <w:rFonts w:cs="Calibri"/>
                <w:sz w:val="24"/>
                <w:szCs w:val="24"/>
              </w:rPr>
              <w:t>commitment to attend individual team meetings;</w:t>
            </w:r>
          </w:p>
          <w:p w14:paraId="7C8C9FFF" w14:textId="4C5A3947" w:rsidR="00BF5AC1" w:rsidRPr="00656B54" w:rsidRDefault="00BF5AC1" w:rsidP="00BF5AC1">
            <w:pPr>
              <w:pStyle w:val="ListParagraph"/>
              <w:numPr>
                <w:ilvl w:val="0"/>
                <w:numId w:val="2"/>
              </w:numPr>
              <w:rPr>
                <w:rFonts w:cs="Calibri"/>
                <w:sz w:val="24"/>
                <w:szCs w:val="24"/>
              </w:rPr>
            </w:pPr>
            <w:r w:rsidRPr="00656B54">
              <w:rPr>
                <w:rFonts w:cs="Calibri"/>
                <w:sz w:val="24"/>
                <w:szCs w:val="24"/>
              </w:rPr>
              <w:t>commitment to attend our monthly volunteer team meetings;</w:t>
            </w:r>
          </w:p>
          <w:p w14:paraId="3C5444D7" w14:textId="118083E9" w:rsidR="00921182" w:rsidRPr="00656B54" w:rsidRDefault="00921182" w:rsidP="00BF5AC1">
            <w:pPr>
              <w:pStyle w:val="ListParagraph"/>
              <w:numPr>
                <w:ilvl w:val="0"/>
                <w:numId w:val="2"/>
              </w:numPr>
              <w:rPr>
                <w:rFonts w:cs="Calibri"/>
                <w:sz w:val="24"/>
                <w:szCs w:val="24"/>
              </w:rPr>
            </w:pPr>
            <w:r w:rsidRPr="00656B54">
              <w:rPr>
                <w:rFonts w:cs="Calibri"/>
                <w:sz w:val="24"/>
                <w:szCs w:val="24"/>
              </w:rPr>
              <w:t>commitment to work with other volunteer teams where there is crossover in roles;</w:t>
            </w:r>
          </w:p>
          <w:p w14:paraId="318550FA" w14:textId="1814DDE6"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read </w:t>
            </w:r>
            <w:r w:rsidR="00921182" w:rsidRPr="00656B54">
              <w:rPr>
                <w:rFonts w:cs="Calibri"/>
                <w:sz w:val="24"/>
                <w:szCs w:val="24"/>
              </w:rPr>
              <w:t xml:space="preserve">and abide by </w:t>
            </w:r>
            <w:r w:rsidRPr="00656B54">
              <w:rPr>
                <w:rFonts w:cs="Calibri"/>
                <w:sz w:val="24"/>
                <w:szCs w:val="24"/>
              </w:rPr>
              <w:t>relevant policies;</w:t>
            </w:r>
          </w:p>
          <w:p w14:paraId="175CE005" w14:textId="5B1D7D22" w:rsidR="00921182" w:rsidRPr="00656B54" w:rsidRDefault="00921182" w:rsidP="00BF5AC1">
            <w:pPr>
              <w:pStyle w:val="ListParagraph"/>
              <w:numPr>
                <w:ilvl w:val="0"/>
                <w:numId w:val="2"/>
              </w:numPr>
              <w:rPr>
                <w:rFonts w:cs="Calibri"/>
                <w:sz w:val="24"/>
                <w:szCs w:val="24"/>
              </w:rPr>
            </w:pPr>
            <w:r w:rsidRPr="00656B54">
              <w:rPr>
                <w:rFonts w:cs="Calibri"/>
                <w:sz w:val="24"/>
                <w:szCs w:val="24"/>
              </w:rPr>
              <w:t>to take part in a volunteer supervision with your lead trustee every 3 months;</w:t>
            </w:r>
          </w:p>
          <w:p w14:paraId="09FC8B4B" w14:textId="1EC651F1"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use our internal and external </w:t>
            </w:r>
            <w:r w:rsidR="00921182" w:rsidRPr="00656B54">
              <w:rPr>
                <w:rFonts w:cs="Calibri"/>
                <w:sz w:val="24"/>
                <w:szCs w:val="24"/>
              </w:rPr>
              <w:t xml:space="preserve">communication </w:t>
            </w:r>
            <w:r w:rsidRPr="00656B54">
              <w:rPr>
                <w:rFonts w:cs="Calibri"/>
                <w:sz w:val="24"/>
                <w:szCs w:val="24"/>
              </w:rPr>
              <w:t>systems</w:t>
            </w:r>
            <w:r w:rsidR="00921182" w:rsidRPr="00656B54">
              <w:rPr>
                <w:rFonts w:cs="Calibri"/>
                <w:sz w:val="24"/>
                <w:szCs w:val="24"/>
              </w:rPr>
              <w:t xml:space="preserve"> when needed and to keep abreast of them often</w:t>
            </w:r>
            <w:r w:rsidRPr="00656B54">
              <w:rPr>
                <w:rFonts w:cs="Calibri"/>
                <w:sz w:val="24"/>
                <w:szCs w:val="24"/>
              </w:rPr>
              <w:t>;</w:t>
            </w:r>
          </w:p>
          <w:p w14:paraId="4E7FDD8A" w14:textId="3BDDA1FC" w:rsidR="00BF5AC1" w:rsidRPr="00656B54" w:rsidRDefault="00921182" w:rsidP="00BF5AC1">
            <w:pPr>
              <w:pStyle w:val="ListParagraph"/>
              <w:numPr>
                <w:ilvl w:val="0"/>
                <w:numId w:val="2"/>
              </w:numPr>
              <w:rPr>
                <w:rFonts w:cs="Calibri"/>
                <w:sz w:val="24"/>
                <w:szCs w:val="24"/>
              </w:rPr>
            </w:pPr>
            <w:r w:rsidRPr="00656B54">
              <w:rPr>
                <w:rFonts w:cs="Calibri"/>
                <w:sz w:val="24"/>
                <w:szCs w:val="24"/>
              </w:rPr>
              <w:t xml:space="preserve">strong </w:t>
            </w:r>
            <w:r w:rsidR="00BF5AC1" w:rsidRPr="00656B54">
              <w:rPr>
                <w:rFonts w:cs="Calibri"/>
                <w:sz w:val="24"/>
                <w:szCs w:val="24"/>
              </w:rPr>
              <w:t>IT skill</w:t>
            </w:r>
            <w:r w:rsidRPr="00656B54">
              <w:rPr>
                <w:rFonts w:cs="Calibri"/>
                <w:sz w:val="24"/>
                <w:szCs w:val="24"/>
              </w:rPr>
              <w:t>s</w:t>
            </w:r>
            <w:r w:rsidR="00BF5AC1" w:rsidRPr="00656B54">
              <w:rPr>
                <w:rFonts w:cs="Calibri"/>
                <w:sz w:val="24"/>
                <w:szCs w:val="24"/>
              </w:rPr>
              <w:t xml:space="preserve"> so you can operate Microsoft systems and learn other systems with ease;</w:t>
            </w:r>
          </w:p>
          <w:p w14:paraId="5C15D0EB"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show excellent levels of punctuality and attendance at meetings and events;</w:t>
            </w:r>
          </w:p>
          <w:p w14:paraId="4BFCB7FD"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volunteer unsupervised, using your own initiative;</w:t>
            </w:r>
          </w:p>
          <w:p w14:paraId="392B3EFA"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t>to demonstrate excellent attention to detail;</w:t>
            </w:r>
          </w:p>
          <w:p w14:paraId="4B1BBD09" w14:textId="77777777" w:rsidR="00921182" w:rsidRPr="00656B54" w:rsidRDefault="00921182" w:rsidP="00921182">
            <w:pPr>
              <w:pStyle w:val="ListParagraph"/>
              <w:numPr>
                <w:ilvl w:val="0"/>
                <w:numId w:val="2"/>
              </w:numPr>
              <w:rPr>
                <w:rFonts w:cs="Calibri"/>
                <w:sz w:val="24"/>
                <w:szCs w:val="24"/>
              </w:rPr>
            </w:pPr>
            <w:r w:rsidRPr="00656B54">
              <w:rPr>
                <w:rFonts w:cs="Calibri"/>
                <w:sz w:val="24"/>
                <w:szCs w:val="24"/>
              </w:rPr>
              <w:lastRenderedPageBreak/>
              <w:t>to be able to work effectively as part of a team;</w:t>
            </w:r>
          </w:p>
          <w:p w14:paraId="1894C5F2" w14:textId="022FCF4D" w:rsidR="00921182" w:rsidRPr="00656B54" w:rsidRDefault="00921182" w:rsidP="00921182">
            <w:pPr>
              <w:pStyle w:val="ListParagraph"/>
              <w:numPr>
                <w:ilvl w:val="0"/>
                <w:numId w:val="2"/>
              </w:numPr>
              <w:rPr>
                <w:rFonts w:cs="Calibri"/>
                <w:sz w:val="24"/>
                <w:szCs w:val="24"/>
              </w:rPr>
            </w:pPr>
            <w:r w:rsidRPr="00656B54">
              <w:rPr>
                <w:rFonts w:cs="Calibri"/>
                <w:sz w:val="24"/>
                <w:szCs w:val="24"/>
              </w:rPr>
              <w:t>to be able to work effectively to conflicting deadlines;</w:t>
            </w:r>
          </w:p>
          <w:p w14:paraId="05AA967B" w14:textId="5D93D2B0" w:rsidR="00921182" w:rsidRPr="00656B54" w:rsidRDefault="00921182" w:rsidP="00BF5AC1">
            <w:pPr>
              <w:pStyle w:val="ListParagraph"/>
              <w:numPr>
                <w:ilvl w:val="0"/>
                <w:numId w:val="2"/>
              </w:numPr>
              <w:rPr>
                <w:rFonts w:cs="Calibri"/>
                <w:sz w:val="24"/>
                <w:szCs w:val="24"/>
              </w:rPr>
            </w:pPr>
            <w:r w:rsidRPr="00656B54">
              <w:rPr>
                <w:rFonts w:cs="Calibri"/>
                <w:sz w:val="24"/>
                <w:szCs w:val="24"/>
              </w:rPr>
              <w:t>to show a strong commitment to equality and diversity principles, data protection laws and confidentiality guidelines;</w:t>
            </w:r>
          </w:p>
          <w:p w14:paraId="00F6FF8C" w14:textId="3B4CE435" w:rsidR="00BF5AC1" w:rsidRPr="00656B54" w:rsidRDefault="00BF5AC1" w:rsidP="00BF5AC1">
            <w:pPr>
              <w:pStyle w:val="ListParagraph"/>
              <w:numPr>
                <w:ilvl w:val="0"/>
                <w:numId w:val="2"/>
              </w:numPr>
              <w:rPr>
                <w:rFonts w:cs="Calibri"/>
                <w:sz w:val="24"/>
                <w:szCs w:val="24"/>
              </w:rPr>
            </w:pPr>
            <w:r w:rsidRPr="00656B54">
              <w:rPr>
                <w:rFonts w:cs="Calibri"/>
                <w:sz w:val="24"/>
                <w:szCs w:val="24"/>
              </w:rPr>
              <w:t xml:space="preserve">to help us to achieve our goals in our annual </w:t>
            </w:r>
            <w:r w:rsidR="00921182" w:rsidRPr="00656B54">
              <w:rPr>
                <w:rFonts w:cs="Calibri"/>
                <w:sz w:val="24"/>
                <w:szCs w:val="24"/>
              </w:rPr>
              <w:t>action plan;</w:t>
            </w:r>
          </w:p>
          <w:p w14:paraId="2EC70022" w14:textId="166E8824" w:rsidR="00BF3349" w:rsidRPr="00BF3349" w:rsidRDefault="00921182" w:rsidP="00BF5AC1">
            <w:pPr>
              <w:pStyle w:val="ListParagraph"/>
              <w:numPr>
                <w:ilvl w:val="0"/>
                <w:numId w:val="2"/>
              </w:numPr>
              <w:rPr>
                <w:rFonts w:cs="Calibri"/>
                <w:sz w:val="24"/>
                <w:szCs w:val="24"/>
              </w:rPr>
            </w:pPr>
            <w:r w:rsidRPr="00656B54">
              <w:rPr>
                <w:rFonts w:cs="Calibri"/>
                <w:sz w:val="24"/>
                <w:szCs w:val="24"/>
              </w:rPr>
              <w:t>to be a positive advocate for ReportOUT publicly.</w:t>
            </w:r>
          </w:p>
          <w:p w14:paraId="1F292CD0" w14:textId="235CF57D" w:rsidR="00BF3349" w:rsidRPr="00656B54" w:rsidRDefault="00BF3349" w:rsidP="00BF5AC1">
            <w:pPr>
              <w:rPr>
                <w:rFonts w:cs="Calibri"/>
                <w:sz w:val="24"/>
                <w:szCs w:val="24"/>
              </w:rPr>
            </w:pPr>
          </w:p>
        </w:tc>
      </w:tr>
      <w:tr w:rsidR="00BF5AC1" w:rsidRPr="00656B54" w14:paraId="608A8A43" w14:textId="77777777" w:rsidTr="00921182">
        <w:tc>
          <w:tcPr>
            <w:tcW w:w="9628" w:type="dxa"/>
            <w:shd w:val="clear" w:color="auto" w:fill="000000" w:themeFill="text1"/>
          </w:tcPr>
          <w:p w14:paraId="2FE78949" w14:textId="29F34A34" w:rsidR="00BF5AC1" w:rsidRPr="00656B54" w:rsidRDefault="00BF5AC1" w:rsidP="00FE650D">
            <w:pPr>
              <w:rPr>
                <w:rFonts w:cs="Calibri"/>
                <w:b/>
                <w:bCs/>
                <w:sz w:val="24"/>
                <w:szCs w:val="24"/>
              </w:rPr>
            </w:pPr>
            <w:r w:rsidRPr="00656B54">
              <w:rPr>
                <w:rFonts w:cs="Calibri"/>
                <w:b/>
                <w:bCs/>
                <w:sz w:val="24"/>
                <w:szCs w:val="24"/>
              </w:rPr>
              <w:lastRenderedPageBreak/>
              <w:t>What skills, qualifications and experiences do you need for this role?</w:t>
            </w:r>
          </w:p>
        </w:tc>
      </w:tr>
      <w:tr w:rsidR="00BF5AC1" w:rsidRPr="00656B54" w14:paraId="0B3E20C1" w14:textId="77777777" w:rsidTr="00921182">
        <w:tc>
          <w:tcPr>
            <w:tcW w:w="9628" w:type="dxa"/>
          </w:tcPr>
          <w:p w14:paraId="41BAA688" w14:textId="3672204A" w:rsidR="00CD3A09" w:rsidRDefault="00CD3A09" w:rsidP="00F844B2">
            <w:pPr>
              <w:pStyle w:val="ListParagraph"/>
              <w:numPr>
                <w:ilvl w:val="0"/>
                <w:numId w:val="5"/>
              </w:numPr>
              <w:rPr>
                <w:rFonts w:cs="Calibri"/>
                <w:color w:val="000000" w:themeColor="text1"/>
                <w:sz w:val="24"/>
                <w:szCs w:val="24"/>
              </w:rPr>
            </w:pPr>
            <w:r>
              <w:rPr>
                <w:rFonts w:cs="Calibri"/>
                <w:color w:val="000000" w:themeColor="text1"/>
                <w:sz w:val="24"/>
                <w:szCs w:val="24"/>
              </w:rPr>
              <w:t xml:space="preserve">experience in pulling together literature reviews from data </w:t>
            </w:r>
            <w:proofErr w:type="gramStart"/>
            <w:r>
              <w:rPr>
                <w:rFonts w:cs="Calibri"/>
                <w:color w:val="000000" w:themeColor="text1"/>
                <w:sz w:val="24"/>
                <w:szCs w:val="24"/>
              </w:rPr>
              <w:t>sources;</w:t>
            </w:r>
            <w:proofErr w:type="gramEnd"/>
          </w:p>
          <w:p w14:paraId="0CFE1D3F" w14:textId="52FFFDDB" w:rsidR="00921182" w:rsidRDefault="00680D1E" w:rsidP="00F844B2">
            <w:pPr>
              <w:pStyle w:val="ListParagraph"/>
              <w:numPr>
                <w:ilvl w:val="0"/>
                <w:numId w:val="5"/>
              </w:numPr>
              <w:rPr>
                <w:rFonts w:cs="Calibri"/>
                <w:color w:val="000000" w:themeColor="text1"/>
                <w:sz w:val="24"/>
                <w:szCs w:val="24"/>
              </w:rPr>
            </w:pPr>
            <w:r>
              <w:rPr>
                <w:rFonts w:cs="Calibri"/>
                <w:color w:val="000000" w:themeColor="text1"/>
                <w:sz w:val="24"/>
                <w:szCs w:val="24"/>
              </w:rPr>
              <w:t>e</w:t>
            </w:r>
            <w:r w:rsidR="00F844B2" w:rsidRPr="00F844B2">
              <w:rPr>
                <w:rFonts w:cs="Calibri"/>
                <w:color w:val="000000" w:themeColor="text1"/>
                <w:sz w:val="24"/>
                <w:szCs w:val="24"/>
              </w:rPr>
              <w:t>xperience</w:t>
            </w:r>
            <w:r>
              <w:rPr>
                <w:rFonts w:cs="Calibri"/>
                <w:color w:val="000000" w:themeColor="text1"/>
                <w:sz w:val="24"/>
                <w:szCs w:val="24"/>
              </w:rPr>
              <w:t xml:space="preserve"> using</w:t>
            </w:r>
            <w:r w:rsidR="00F844B2" w:rsidRPr="00F844B2">
              <w:rPr>
                <w:rFonts w:cs="Calibri"/>
                <w:color w:val="000000" w:themeColor="text1"/>
                <w:sz w:val="24"/>
                <w:szCs w:val="24"/>
              </w:rPr>
              <w:t xml:space="preserve"> </w:t>
            </w:r>
            <w:r>
              <w:rPr>
                <w:rFonts w:cs="Calibri"/>
                <w:color w:val="000000" w:themeColor="text1"/>
                <w:sz w:val="24"/>
                <w:szCs w:val="24"/>
              </w:rPr>
              <w:t xml:space="preserve">qualitative and quantitative research </w:t>
            </w:r>
            <w:proofErr w:type="gramStart"/>
            <w:r>
              <w:rPr>
                <w:rFonts w:cs="Calibri"/>
                <w:color w:val="000000" w:themeColor="text1"/>
                <w:sz w:val="24"/>
                <w:szCs w:val="24"/>
              </w:rPr>
              <w:t>methods;</w:t>
            </w:r>
            <w:proofErr w:type="gramEnd"/>
          </w:p>
          <w:p w14:paraId="57322DD2" w14:textId="733E42A1" w:rsidR="00D7196B" w:rsidRPr="00F844B2" w:rsidRDefault="00D7196B" w:rsidP="00F844B2">
            <w:pPr>
              <w:pStyle w:val="ListParagraph"/>
              <w:numPr>
                <w:ilvl w:val="0"/>
                <w:numId w:val="5"/>
              </w:numPr>
              <w:rPr>
                <w:rFonts w:cs="Calibri"/>
                <w:color w:val="000000" w:themeColor="text1"/>
                <w:sz w:val="24"/>
                <w:szCs w:val="24"/>
              </w:rPr>
            </w:pPr>
            <w:r>
              <w:rPr>
                <w:rFonts w:cs="Calibri"/>
                <w:color w:val="000000" w:themeColor="text1"/>
                <w:sz w:val="24"/>
                <w:szCs w:val="24"/>
              </w:rPr>
              <w:t>experience analysing qualitative and quantitative data;</w:t>
            </w:r>
          </w:p>
          <w:p w14:paraId="045CCD07" w14:textId="4F65ABCE" w:rsidR="00F844B2" w:rsidRDefault="00F844B2" w:rsidP="00F844B2">
            <w:pPr>
              <w:pStyle w:val="ListParagraph"/>
              <w:numPr>
                <w:ilvl w:val="0"/>
                <w:numId w:val="5"/>
              </w:numPr>
              <w:rPr>
                <w:rFonts w:cs="Calibri"/>
                <w:sz w:val="24"/>
                <w:szCs w:val="24"/>
              </w:rPr>
            </w:pPr>
            <w:r>
              <w:rPr>
                <w:rFonts w:cs="Calibri"/>
                <w:sz w:val="24"/>
                <w:szCs w:val="24"/>
              </w:rPr>
              <w:t>confidence in dealing with members of the public</w:t>
            </w:r>
            <w:r w:rsidR="000519AC">
              <w:rPr>
                <w:rFonts w:cs="Calibri"/>
                <w:sz w:val="24"/>
                <w:szCs w:val="24"/>
              </w:rPr>
              <w:t>, activists</w:t>
            </w:r>
            <w:r>
              <w:rPr>
                <w:rFonts w:cs="Calibri"/>
                <w:sz w:val="24"/>
                <w:szCs w:val="24"/>
              </w:rPr>
              <w:t xml:space="preserve"> and </w:t>
            </w:r>
            <w:proofErr w:type="gramStart"/>
            <w:r>
              <w:rPr>
                <w:rFonts w:cs="Calibri"/>
                <w:sz w:val="24"/>
                <w:szCs w:val="24"/>
              </w:rPr>
              <w:t>professionals;</w:t>
            </w:r>
            <w:proofErr w:type="gramEnd"/>
          </w:p>
          <w:p w14:paraId="26083010" w14:textId="2822EA2F" w:rsidR="00F844B2" w:rsidRDefault="00F844B2" w:rsidP="00F844B2">
            <w:pPr>
              <w:pStyle w:val="ListParagraph"/>
              <w:numPr>
                <w:ilvl w:val="0"/>
                <w:numId w:val="5"/>
              </w:numPr>
              <w:rPr>
                <w:rFonts w:cs="Calibri"/>
                <w:sz w:val="24"/>
                <w:szCs w:val="24"/>
              </w:rPr>
            </w:pPr>
            <w:r>
              <w:rPr>
                <w:rFonts w:cs="Calibri"/>
                <w:sz w:val="24"/>
                <w:szCs w:val="24"/>
              </w:rPr>
              <w:t>excellent levels of written and spoken English are essential;</w:t>
            </w:r>
          </w:p>
          <w:p w14:paraId="4A75C18A" w14:textId="77777777" w:rsidR="00F844B2" w:rsidRDefault="00F844B2" w:rsidP="00F844B2">
            <w:pPr>
              <w:pStyle w:val="ListParagraph"/>
              <w:numPr>
                <w:ilvl w:val="0"/>
                <w:numId w:val="5"/>
              </w:numPr>
              <w:rPr>
                <w:rFonts w:cs="Calibri"/>
                <w:sz w:val="24"/>
                <w:szCs w:val="24"/>
              </w:rPr>
            </w:pPr>
            <w:r>
              <w:rPr>
                <w:rFonts w:cs="Calibri"/>
                <w:sz w:val="24"/>
                <w:szCs w:val="24"/>
              </w:rPr>
              <w:t>an ability to speak any foreign languages is desirable but not essential.</w:t>
            </w:r>
          </w:p>
          <w:p w14:paraId="596B7A42" w14:textId="5A640737" w:rsidR="00BF3349" w:rsidRPr="00656B54" w:rsidRDefault="00BF3349" w:rsidP="00BF3349">
            <w:pPr>
              <w:pStyle w:val="ListParagraph"/>
              <w:rPr>
                <w:rFonts w:cs="Calibri"/>
                <w:sz w:val="24"/>
                <w:szCs w:val="24"/>
              </w:rPr>
            </w:pPr>
          </w:p>
        </w:tc>
      </w:tr>
    </w:tbl>
    <w:p w14:paraId="6419C725" w14:textId="283DCD8C" w:rsidR="00BF5AC1" w:rsidRPr="00656B54" w:rsidRDefault="00BF5AC1" w:rsidP="00FE650D">
      <w:pPr>
        <w:rPr>
          <w:rFonts w:cs="Calibri"/>
          <w:sz w:val="24"/>
          <w:szCs w:val="24"/>
        </w:rPr>
      </w:pPr>
    </w:p>
    <w:p w14:paraId="12CB1E94" w14:textId="77777777" w:rsidR="00921182" w:rsidRPr="00656B54" w:rsidRDefault="00921182" w:rsidP="00FE650D">
      <w:pPr>
        <w:rPr>
          <w:rFonts w:cs="Calibri"/>
          <w:sz w:val="24"/>
          <w:szCs w:val="24"/>
        </w:rPr>
      </w:pPr>
    </w:p>
    <w:sectPr w:rsidR="00921182" w:rsidRPr="00656B54" w:rsidSect="00F2214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5B51" w14:textId="77777777" w:rsidR="002017DB" w:rsidRDefault="002017DB" w:rsidP="00FE650D">
      <w:r>
        <w:separator/>
      </w:r>
    </w:p>
  </w:endnote>
  <w:endnote w:type="continuationSeparator" w:id="0">
    <w:p w14:paraId="5F8D298D" w14:textId="77777777" w:rsidR="002017DB" w:rsidRDefault="002017DB"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BC5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A61B" w14:textId="77777777" w:rsidR="002017DB" w:rsidRDefault="002017DB" w:rsidP="00FE650D">
      <w:r>
        <w:separator/>
      </w:r>
    </w:p>
  </w:footnote>
  <w:footnote w:type="continuationSeparator" w:id="0">
    <w:p w14:paraId="60C05D5B" w14:textId="77777777" w:rsidR="002017DB" w:rsidRDefault="002017DB"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960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C1BA7"/>
    <w:multiLevelType w:val="hybridMultilevel"/>
    <w:tmpl w:val="2014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0519AC"/>
    <w:rsid w:val="00100334"/>
    <w:rsid w:val="001C2368"/>
    <w:rsid w:val="002017DB"/>
    <w:rsid w:val="0035314D"/>
    <w:rsid w:val="00366615"/>
    <w:rsid w:val="00464EB7"/>
    <w:rsid w:val="004E5A61"/>
    <w:rsid w:val="00504D58"/>
    <w:rsid w:val="005171F5"/>
    <w:rsid w:val="00583F97"/>
    <w:rsid w:val="00656B54"/>
    <w:rsid w:val="00680D1E"/>
    <w:rsid w:val="006E59B7"/>
    <w:rsid w:val="006F25FA"/>
    <w:rsid w:val="0087437D"/>
    <w:rsid w:val="008B45B5"/>
    <w:rsid w:val="008D4BB7"/>
    <w:rsid w:val="00921182"/>
    <w:rsid w:val="009C3A8F"/>
    <w:rsid w:val="00A75C5B"/>
    <w:rsid w:val="00AB13FE"/>
    <w:rsid w:val="00B1714C"/>
    <w:rsid w:val="00BF3349"/>
    <w:rsid w:val="00BF5AC1"/>
    <w:rsid w:val="00CD3A09"/>
    <w:rsid w:val="00D7196B"/>
    <w:rsid w:val="00ED0E2B"/>
    <w:rsid w:val="00F2214F"/>
    <w:rsid w:val="00F844B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34"/>
    <w:qFormat/>
    <w:rsid w:val="00FE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ReportOUT-D</cp:lastModifiedBy>
  <cp:revision>3</cp:revision>
  <dcterms:created xsi:type="dcterms:W3CDTF">2021-03-08T17:42:00Z</dcterms:created>
  <dcterms:modified xsi:type="dcterms:W3CDTF">2021-03-08T17:42:00Z</dcterms:modified>
</cp:coreProperties>
</file>